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92DA" w14:textId="031FFC5E" w:rsidR="00762F75" w:rsidRDefault="00762F75" w:rsidP="0076543F">
      <w:pPr>
        <w:jc w:val="center"/>
        <w:rPr>
          <w:rFonts w:cstheme="minorHAnsi"/>
          <w:b/>
        </w:rPr>
      </w:pPr>
      <w:bookmarkStart w:id="0" w:name="_Hlk87876812"/>
      <w:r>
        <w:rPr>
          <w:rFonts w:cstheme="minorHAnsi"/>
          <w:b/>
        </w:rPr>
        <w:t xml:space="preserve">NCCARE360 </w:t>
      </w:r>
      <w:r w:rsidRPr="00762F75">
        <w:rPr>
          <w:rFonts w:cstheme="minorHAnsi"/>
          <w:b/>
        </w:rPr>
        <w:t>Community</w:t>
      </w:r>
      <w:r w:rsidR="00901334">
        <w:rPr>
          <w:rFonts w:cstheme="minorHAnsi"/>
          <w:b/>
        </w:rPr>
        <w:t xml:space="preserve"> </w:t>
      </w:r>
      <w:r w:rsidRPr="00762F75">
        <w:rPr>
          <w:rFonts w:cstheme="minorHAnsi"/>
          <w:b/>
        </w:rPr>
        <w:t>Organizations</w:t>
      </w:r>
      <w:r w:rsidR="003F1480">
        <w:rPr>
          <w:rFonts w:cstheme="minorHAnsi"/>
          <w:b/>
        </w:rPr>
        <w:t xml:space="preserve"> </w:t>
      </w:r>
      <w:r w:rsidRPr="00762F75">
        <w:rPr>
          <w:rFonts w:cstheme="minorHAnsi"/>
          <w:b/>
        </w:rPr>
        <w:t>and Network Support Agencies</w:t>
      </w:r>
      <w:bookmarkEnd w:id="0"/>
      <w:r w:rsidR="00C8351B">
        <w:rPr>
          <w:rFonts w:cstheme="minorHAnsi"/>
          <w:b/>
        </w:rPr>
        <w:t xml:space="preserve"> Health Equity Grants</w:t>
      </w:r>
    </w:p>
    <w:p w14:paraId="183460D5" w14:textId="137A87CE" w:rsidR="0076543F" w:rsidRDefault="00225E45" w:rsidP="0076543F">
      <w:pPr>
        <w:jc w:val="center"/>
        <w:rPr>
          <w:rFonts w:cstheme="minorHAnsi"/>
          <w:b/>
        </w:rPr>
      </w:pPr>
      <w:r w:rsidRPr="002F3AF4">
        <w:rPr>
          <w:rFonts w:cstheme="minorHAnsi"/>
          <w:b/>
        </w:rPr>
        <w:t>Request for</w:t>
      </w:r>
      <w:r w:rsidR="001A46B8">
        <w:rPr>
          <w:rFonts w:cstheme="minorHAnsi"/>
          <w:b/>
        </w:rPr>
        <w:t xml:space="preserve"> </w:t>
      </w:r>
      <w:r w:rsidR="00F867DF">
        <w:rPr>
          <w:rFonts w:cstheme="minorHAnsi"/>
          <w:b/>
        </w:rPr>
        <w:t>Applications</w:t>
      </w:r>
    </w:p>
    <w:p w14:paraId="38A69C8D" w14:textId="77777777" w:rsidR="00A03E5C" w:rsidRPr="002F3AF4" w:rsidRDefault="00A03E5C" w:rsidP="0076543F">
      <w:pPr>
        <w:jc w:val="center"/>
        <w:rPr>
          <w:rFonts w:cstheme="minorHAnsi"/>
          <w:b/>
        </w:rPr>
      </w:pPr>
    </w:p>
    <w:p w14:paraId="702D0C47" w14:textId="68D8E6FA" w:rsidR="00945E9D" w:rsidRDefault="00D723C9" w:rsidP="005A57FB">
      <w:r w:rsidRPr="00D723C9">
        <w:t>The Foundation for Health Leadership and Innovation</w:t>
      </w:r>
      <w:r w:rsidR="00F43F1E">
        <w:t xml:space="preserve"> (FHLI)</w:t>
      </w:r>
      <w:r w:rsidRPr="00D723C9">
        <w:t xml:space="preserve"> invite</w:t>
      </w:r>
      <w:r w:rsidR="00740B98">
        <w:t>s</w:t>
      </w:r>
      <w:r w:rsidRPr="00D723C9">
        <w:t xml:space="preserve"> organizations</w:t>
      </w:r>
      <w:r w:rsidR="00F43F1E">
        <w:t xml:space="preserve"> that</w:t>
      </w:r>
      <w:r w:rsidR="00FB2352">
        <w:t xml:space="preserve"> </w:t>
      </w:r>
      <w:r w:rsidR="00F43F1E">
        <w:t xml:space="preserve">are committed to </w:t>
      </w:r>
      <w:r w:rsidR="00E97030">
        <w:t>delivering health and equity using NCCARE360 as a tool to foster community connections</w:t>
      </w:r>
      <w:r w:rsidR="00F43F1E">
        <w:t xml:space="preserve"> to apply for </w:t>
      </w:r>
      <w:r w:rsidRPr="00D723C9">
        <w:t>two</w:t>
      </w:r>
      <w:r w:rsidR="00D33BC7">
        <w:t xml:space="preserve"> separate</w:t>
      </w:r>
      <w:r w:rsidRPr="00D723C9">
        <w:t xml:space="preserve"> grant</w:t>
      </w:r>
      <w:r w:rsidR="00733252">
        <w:t xml:space="preserve"> opportunities</w:t>
      </w:r>
      <w:r w:rsidR="00D8592C">
        <w:t xml:space="preserve">. </w:t>
      </w:r>
      <w:r w:rsidR="00DC0A85" w:rsidRPr="00DC0A85">
        <w:t>Applicants must deliver services in one of the following counties</w:t>
      </w:r>
      <w:r w:rsidR="002C379F">
        <w:t>:</w:t>
      </w:r>
      <w:r w:rsidR="00EA2BC5" w:rsidRPr="00EA2BC5">
        <w:t xml:space="preserve"> Chatham, Durham, Franklin, Granville, Harnett, Johnston, Lee, Orange, Vance, </w:t>
      </w:r>
      <w:r w:rsidR="00EA2BC5">
        <w:t>or</w:t>
      </w:r>
      <w:r w:rsidR="00EA2BC5" w:rsidRPr="00EA2BC5">
        <w:t xml:space="preserve"> Wake</w:t>
      </w:r>
      <w:r w:rsidR="00EA2BC5">
        <w:t>.</w:t>
      </w:r>
    </w:p>
    <w:p w14:paraId="581653E4" w14:textId="77777777" w:rsidR="0082358D" w:rsidRDefault="007549DA" w:rsidP="005A57FB">
      <w:pPr>
        <w:rPr>
          <w:i/>
          <w:iCs/>
        </w:rPr>
      </w:pPr>
      <w:r>
        <w:rPr>
          <w:i/>
          <w:iCs/>
        </w:rPr>
        <w:t xml:space="preserve">Recipients of the NCCARE360 Community Organizations and Network Support Agencies Health Equity Grants must comply with Centers for Disease Control and Prevention General Terms and Conditions. </w:t>
      </w:r>
    </w:p>
    <w:p w14:paraId="01B469D1" w14:textId="6B9D48E3" w:rsidR="003B0CB1" w:rsidRPr="00945E9D" w:rsidRDefault="003B0CB1" w:rsidP="005A57FB">
      <w:pPr>
        <w:rPr>
          <w:u w:val="single"/>
        </w:rPr>
      </w:pPr>
      <w:r w:rsidRPr="00945E9D">
        <w:rPr>
          <w:u w:val="single"/>
        </w:rPr>
        <w:t>Community Organization Grant</w:t>
      </w:r>
    </w:p>
    <w:p w14:paraId="3E6ACA92" w14:textId="18BA8A03" w:rsidR="00DE7DFB" w:rsidRDefault="00DE7DFB" w:rsidP="005A57FB">
      <w:r>
        <w:t xml:space="preserve">Under the Community Organization Grant, funds will support plans for organizations to either onboard onto or increase the use of NCCARE360 to connect the people they serve to other community services, as well as foster deeper cross-sector partnerships. Organizations may apply for grants in the range of $25,000 - $100,000 to support this goal. </w:t>
      </w:r>
    </w:p>
    <w:p w14:paraId="7ECE0A3F" w14:textId="795F4C18" w:rsidR="003E0A43" w:rsidRPr="00945E9D" w:rsidRDefault="003E0A43" w:rsidP="005A57FB">
      <w:pPr>
        <w:rPr>
          <w:u w:val="single"/>
        </w:rPr>
      </w:pPr>
      <w:r w:rsidRPr="00945E9D">
        <w:rPr>
          <w:u w:val="single"/>
        </w:rPr>
        <w:t>Network Support Agency Grant</w:t>
      </w:r>
    </w:p>
    <w:p w14:paraId="570A7973" w14:textId="28E71412" w:rsidR="005A57FB" w:rsidRDefault="00DE7DFB" w:rsidP="005A57FB">
      <w:r>
        <w:t>Under the Network Support Agency Grant, funds will support o</w:t>
      </w:r>
      <w:r w:rsidR="005A57FB">
        <w:t xml:space="preserve">rganizations that are interested in serving as a “Network Support Agency,” that works to grow </w:t>
      </w:r>
      <w:r w:rsidR="00690F40">
        <w:t xml:space="preserve">and support the </w:t>
      </w:r>
      <w:r w:rsidR="005A57FB">
        <w:t>organizations on the NCCARE360 network in their region through meaningful technical assistance and other</w:t>
      </w:r>
      <w:r w:rsidR="00B9206F">
        <w:t xml:space="preserve"> </w:t>
      </w:r>
      <w:r>
        <w:t>strategies</w:t>
      </w:r>
      <w:r w:rsidR="005A57FB">
        <w:t xml:space="preserve">. </w:t>
      </w:r>
      <w:r>
        <w:t xml:space="preserve">Organizations may apply for grants up to $250,000 to perform these functions. </w:t>
      </w:r>
    </w:p>
    <w:p w14:paraId="06C9EF6E" w14:textId="1336DAD0" w:rsidR="001A3AC3" w:rsidRDefault="00DE7DFB" w:rsidP="00875A68">
      <w:r>
        <w:t xml:space="preserve">In early 2022, up to $2,000,000 will be disbursed across both grant opportunities for a grant period of </w:t>
      </w:r>
      <w:r w:rsidR="009C6339">
        <w:t>March 14</w:t>
      </w:r>
      <w:r>
        <w:t>, 2022 – May 2023.</w:t>
      </w:r>
    </w:p>
    <w:p w14:paraId="6D547F35" w14:textId="20CACE36" w:rsidR="001E4396" w:rsidRDefault="1F9B6DC1" w:rsidP="74C57D55">
      <w:pPr>
        <w:rPr>
          <w:rFonts w:ascii="Calibri" w:eastAsia="Calibri" w:hAnsi="Calibri" w:cs="Calibri"/>
          <w:color w:val="000000" w:themeColor="text1"/>
        </w:rPr>
      </w:pPr>
      <w:r w:rsidRPr="74C57D55">
        <w:rPr>
          <w:rFonts w:ascii="Calibri" w:eastAsia="Calibri" w:hAnsi="Calibri" w:cs="Calibri"/>
          <w:b/>
          <w:bCs/>
          <w:color w:val="000000" w:themeColor="text1"/>
        </w:rPr>
        <w:t xml:space="preserve">Detailed information and application are available on our website at </w:t>
      </w:r>
      <w:hyperlink r:id="rId10">
        <w:r w:rsidRPr="74C57D55">
          <w:rPr>
            <w:rStyle w:val="Hyperlink"/>
            <w:rFonts w:ascii="Calibri" w:eastAsia="Calibri" w:hAnsi="Calibri" w:cs="Calibri"/>
            <w:b/>
            <w:bCs/>
          </w:rPr>
          <w:t>nccare360.org/community-funding</w:t>
        </w:r>
      </w:hyperlink>
    </w:p>
    <w:p w14:paraId="5A25F542" w14:textId="16524602" w:rsidR="00875A68" w:rsidRDefault="005C4877" w:rsidP="00945E9D">
      <w:pPr>
        <w:pStyle w:val="Heading1"/>
      </w:pPr>
      <w:r>
        <w:t xml:space="preserve">SECTION 1. </w:t>
      </w:r>
      <w:r w:rsidR="00761022">
        <w:t>BACKGROUND</w:t>
      </w:r>
    </w:p>
    <w:bookmarkStart w:id="1" w:name="_Hlk87964207"/>
    <w:p w14:paraId="444C489F" w14:textId="05D097E3" w:rsidR="0048131C" w:rsidRPr="0048131C" w:rsidRDefault="00C8024A" w:rsidP="00875A68">
      <w:pPr>
        <w:rPr>
          <w:rFonts w:cstheme="minorHAnsi"/>
        </w:rPr>
      </w:pPr>
      <w:r>
        <w:fldChar w:fldCharType="begin"/>
      </w:r>
      <w:r>
        <w:instrText xml:space="preserve"> HYPERLINK "http://www.foundationhli.org" </w:instrText>
      </w:r>
      <w:r>
        <w:fldChar w:fldCharType="separate"/>
      </w:r>
      <w:r w:rsidRPr="0099761E">
        <w:rPr>
          <w:rStyle w:val="Hyperlink"/>
          <w:rFonts w:cstheme="minorHAnsi"/>
          <w:b/>
        </w:rPr>
        <w:t>The Foundation for Health Leadership &amp; Innovation (FHLI)</w:t>
      </w:r>
      <w:r>
        <w:rPr>
          <w:rStyle w:val="Hyperlink"/>
          <w:rFonts w:cstheme="minorHAnsi"/>
          <w:b/>
        </w:rPr>
        <w:fldChar w:fldCharType="end"/>
      </w:r>
      <w:r>
        <w:rPr>
          <w:rFonts w:cstheme="minorHAnsi"/>
        </w:rPr>
        <w:t xml:space="preserve"> develops and supports innovative programs and partnerships that advance affordable and sustainable quality health services to improve the overall health of communities in North Carolina and beyond. FHLI grows programs and partnerships that improve health of the whole-person through a whole-community approach. As the administrator of NCCARE360, FHLI monitors implementation and operations of the s</w:t>
      </w:r>
      <w:r w:rsidRPr="00987B9C">
        <w:rPr>
          <w:rFonts w:cstheme="minorHAnsi"/>
        </w:rPr>
        <w:t>hared infrastructure</w:t>
      </w:r>
      <w:r>
        <w:rPr>
          <w:rFonts w:cstheme="minorHAnsi"/>
        </w:rPr>
        <w:t xml:space="preserve"> utilized by </w:t>
      </w:r>
      <w:r w:rsidRPr="00987B9C">
        <w:rPr>
          <w:rFonts w:cstheme="minorHAnsi"/>
        </w:rPr>
        <w:t>many programs, systems, innovations</w:t>
      </w:r>
      <w:r>
        <w:rPr>
          <w:rFonts w:cstheme="minorHAnsi"/>
        </w:rPr>
        <w:t xml:space="preserve"> for all providers, insurers, community-based organizations, agencies and residents of North Carolina</w:t>
      </w:r>
      <w:r w:rsidR="0048131C">
        <w:rPr>
          <w:rFonts w:cstheme="minorHAnsi"/>
        </w:rPr>
        <w:t>.</w:t>
      </w:r>
    </w:p>
    <w:p w14:paraId="791782BC" w14:textId="68E9863A" w:rsidR="00611DDF" w:rsidRDefault="00640CB1" w:rsidP="00875A68">
      <w:hyperlink r:id="rId11" w:history="1">
        <w:r w:rsidR="00611DDF" w:rsidRPr="00E0565E">
          <w:rPr>
            <w:rStyle w:val="Hyperlink"/>
          </w:rPr>
          <w:t>NCCARE360</w:t>
        </w:r>
      </w:hyperlink>
      <w:r w:rsidR="00611DDF" w:rsidRPr="00611DDF">
        <w:t xml:space="preserve"> is a public-private partnership between </w:t>
      </w:r>
      <w:r w:rsidR="00611DDF">
        <w:t xml:space="preserve">the </w:t>
      </w:r>
      <w:r w:rsidR="005774E1" w:rsidRPr="005774E1">
        <w:t>Foundation for Health Leadership and Innovation (FHLI)</w:t>
      </w:r>
      <w:r w:rsidR="00966AC8">
        <w:t xml:space="preserve"> and the </w:t>
      </w:r>
      <w:r w:rsidR="00611DDF">
        <w:t>North Carolina Department of Health and Human Services (NCDHHS)</w:t>
      </w:r>
      <w:r w:rsidR="00611DDF" w:rsidRPr="00611DDF">
        <w:t xml:space="preserve">, in </w:t>
      </w:r>
      <w:r w:rsidR="00611DDF" w:rsidRPr="00611DDF">
        <w:lastRenderedPageBreak/>
        <w:t xml:space="preserve">collaboration with implementation partners that include the United Way of North Carolina/NC 211, Expound Decision Systems, and Unite Us. </w:t>
      </w:r>
    </w:p>
    <w:p w14:paraId="7D3EC2B5" w14:textId="0E532E44" w:rsidR="00875A68" w:rsidRPr="006E46BB" w:rsidRDefault="00875A68" w:rsidP="00875A68">
      <w:r w:rsidRPr="006E46BB">
        <w:t xml:space="preserve">NCCARE360 is </w:t>
      </w:r>
      <w:r w:rsidR="00761022" w:rsidRPr="00761022">
        <w:t>the first statewide network that unites health care and human services organizations, assesses for and identifies unmet social needs, and enables a coordinated, community-oriented, person-centered approach for delivering care in North Carolina</w:t>
      </w:r>
      <w:r w:rsidRPr="00D166EA">
        <w:t xml:space="preserve">. </w:t>
      </w:r>
      <w:r w:rsidRPr="006E46BB">
        <w:t>NCCARE360</w:t>
      </w:r>
      <w:r w:rsidR="00611DDF">
        <w:t xml:space="preserve"> </w:t>
      </w:r>
      <w:r w:rsidR="004A7280">
        <w:t xml:space="preserve">began its implementation </w:t>
      </w:r>
      <w:r w:rsidR="00611DDF">
        <w:t xml:space="preserve">in early 2019 and was launched statewide in June 2020. </w:t>
      </w:r>
    </w:p>
    <w:bookmarkEnd w:id="1"/>
    <w:p w14:paraId="6BC0A2DF" w14:textId="30C2A475" w:rsidR="00875A68" w:rsidRPr="006E46BB" w:rsidRDefault="00E67D95" w:rsidP="00875A68">
      <w:r>
        <w:t xml:space="preserve">Today, </w:t>
      </w:r>
      <w:r w:rsidR="00875A68" w:rsidRPr="006E46BB">
        <w:t>NCCARE360</w:t>
      </w:r>
      <w:r>
        <w:t xml:space="preserve"> is</w:t>
      </w:r>
      <w:r w:rsidR="00875A68" w:rsidRPr="006E46BB">
        <w:t xml:space="preserve"> a critical</w:t>
      </w:r>
      <w:r>
        <w:t xml:space="preserve"> statewide</w:t>
      </w:r>
      <w:r w:rsidR="00875A68" w:rsidRPr="006E46BB">
        <w:t xml:space="preserve"> infrastructure</w:t>
      </w:r>
      <w:r w:rsidR="002F6842">
        <w:t xml:space="preserve"> for health and human service organizations to connect to each other to collectively serve North Carolinians. </w:t>
      </w:r>
      <w:r w:rsidR="00875A68" w:rsidRPr="006E46BB">
        <w:t xml:space="preserve"> </w:t>
      </w:r>
    </w:p>
    <w:p w14:paraId="0A356C71" w14:textId="26084A8D" w:rsidR="002674BB" w:rsidRDefault="00A03A7E" w:rsidP="009F7F06">
      <w:r w:rsidRPr="00A03A7E">
        <w:t>Since it</w:t>
      </w:r>
      <w:r w:rsidR="002F6842">
        <w:t xml:space="preserve"> began its rollout in 2019, NCCARE360 is now fully statewide with a</w:t>
      </w:r>
      <w:r w:rsidRPr="00A03A7E">
        <w:t xml:space="preserve"> network </w:t>
      </w:r>
      <w:r w:rsidR="002F6842">
        <w:t>of more than</w:t>
      </w:r>
      <w:r w:rsidRPr="00A03A7E">
        <w:t xml:space="preserve"> 2,500 organizations with over 4,700 programs. </w:t>
      </w:r>
      <w:r w:rsidR="001F6C42">
        <w:t>As of</w:t>
      </w:r>
      <w:r w:rsidRPr="00A03A7E">
        <w:t xml:space="preserve"> November 2021, NCCARE360 has served more than 7</w:t>
      </w:r>
      <w:r w:rsidR="00E67D95">
        <w:t>7</w:t>
      </w:r>
      <w:r w:rsidRPr="00A03A7E">
        <w:t xml:space="preserve">,000 unique individuals and families. </w:t>
      </w:r>
    </w:p>
    <w:p w14:paraId="48D06EF9" w14:textId="53B7A24D" w:rsidR="00C643AB" w:rsidRDefault="00310D6F" w:rsidP="00611DDF">
      <w:r>
        <w:t>NCCARE360 continues to grow its network to bring health care and human services/community organizations together onto one platform to serve their community in a coordinate</w:t>
      </w:r>
      <w:r w:rsidR="00472388">
        <w:t xml:space="preserve">d approach. </w:t>
      </w:r>
      <w:r w:rsidR="002F6842">
        <w:t xml:space="preserve">However, FHLI and its partners understand that some organizations face barriers in joining NCCARE360 or using it robustly as part of their operations and workflows. To further support communities and organizations use NCCARE360, </w:t>
      </w:r>
      <w:r w:rsidR="00611DDF">
        <w:t xml:space="preserve">FHLI </w:t>
      </w:r>
      <w:r w:rsidR="00472388">
        <w:t>is looking to provide grant funding opportunities</w:t>
      </w:r>
      <w:r w:rsidR="00C643AB">
        <w:t xml:space="preserve"> to support communities in growing use of NCCARE360.</w:t>
      </w:r>
      <w:r w:rsidR="00472388">
        <w:t xml:space="preserve"> </w:t>
      </w:r>
    </w:p>
    <w:p w14:paraId="46DA392B" w14:textId="5369A099" w:rsidR="00EE6DBE" w:rsidRDefault="00EE6DBE" w:rsidP="00611DDF"/>
    <w:p w14:paraId="1642E1BB" w14:textId="19F86D6F" w:rsidR="00EE6DBE" w:rsidRDefault="00EE6DBE" w:rsidP="00EE6DBE">
      <w:pPr>
        <w:pStyle w:val="Heading1"/>
      </w:pPr>
      <w:r>
        <w:t>Section 2: Grant Goals</w:t>
      </w:r>
    </w:p>
    <w:p w14:paraId="6A8B050D" w14:textId="7FF75DEA" w:rsidR="00EE6DBE" w:rsidRDefault="00EE6DBE" w:rsidP="00EE6DBE">
      <w:r>
        <w:t xml:space="preserve">These grant opportunities are aimed at: </w:t>
      </w:r>
    </w:p>
    <w:p w14:paraId="4FDAD02B" w14:textId="332C3C2F" w:rsidR="00EE6DBE" w:rsidRDefault="00EE6DBE" w:rsidP="00EE6DBE">
      <w:pPr>
        <w:pStyle w:val="ListParagraph"/>
        <w:numPr>
          <w:ilvl w:val="0"/>
          <w:numId w:val="54"/>
        </w:numPr>
      </w:pPr>
      <w:r>
        <w:t xml:space="preserve">Accelerating the growth of a strong NCCARE360 network in selected counties. </w:t>
      </w:r>
    </w:p>
    <w:p w14:paraId="430D9CC2" w14:textId="228EF69F" w:rsidR="00EE6DBE" w:rsidRDefault="00EE6DBE" w:rsidP="00EE6DBE">
      <w:pPr>
        <w:pStyle w:val="ListParagraph"/>
        <w:numPr>
          <w:ilvl w:val="0"/>
          <w:numId w:val="54"/>
        </w:numPr>
      </w:pPr>
      <w:r>
        <w:t xml:space="preserve">Understand barriers to onboarding and using NCCARE360 and identify strategies and opportunities to assist organizations in overcoming them. </w:t>
      </w:r>
    </w:p>
    <w:p w14:paraId="61980814" w14:textId="0284DDB7" w:rsidR="00EE6DBE" w:rsidRDefault="00EE6DBE" w:rsidP="00EE6DBE">
      <w:pPr>
        <w:pStyle w:val="ListParagraph"/>
        <w:numPr>
          <w:ilvl w:val="0"/>
          <w:numId w:val="54"/>
        </w:numPr>
      </w:pPr>
      <w:r>
        <w:t xml:space="preserve">Understanding what organizations need in terms of meaningful technical assistance to use NCCARE360. </w:t>
      </w:r>
    </w:p>
    <w:p w14:paraId="2F7BF78E" w14:textId="697A03EC" w:rsidR="003C5D8D" w:rsidRDefault="00EE6DBE" w:rsidP="00F64D96">
      <w:pPr>
        <w:pStyle w:val="ListParagraph"/>
        <w:numPr>
          <w:ilvl w:val="0"/>
          <w:numId w:val="54"/>
        </w:numPr>
      </w:pPr>
      <w:r>
        <w:t xml:space="preserve">Fund a new role of “Network Support Agencies” to work with the NCCARE360 Community Engagement Team to provide meaningful technical assistance </w:t>
      </w:r>
      <w:r w:rsidR="00E97030">
        <w:t xml:space="preserve">on use of </w:t>
      </w:r>
      <w:r>
        <w:t xml:space="preserve">NCCARE360 to help </w:t>
      </w:r>
      <w:r w:rsidR="00E97030">
        <w:t>organizations achieve their mission</w:t>
      </w:r>
      <w:r>
        <w:t xml:space="preserve"> and grow meaningful cross-sectoral </w:t>
      </w:r>
      <w:r w:rsidR="00BD0C24">
        <w:t xml:space="preserve">and healthcare </w:t>
      </w:r>
      <w:r>
        <w:t>partnerships.</w:t>
      </w:r>
      <w:r w:rsidR="003C5D8D">
        <w:t xml:space="preserve"> </w:t>
      </w:r>
      <w:r w:rsidR="00BD0C24">
        <w:t xml:space="preserve">In addition to providing technical support on NCCARE360, Network Support Agencies may serve as a bridge between healthcare and community organizations and work to create successful partnerships that address common needs related to service models, financial relationships, and data. </w:t>
      </w:r>
    </w:p>
    <w:p w14:paraId="4A0D57D6" w14:textId="0A3219C7" w:rsidR="00CB2F6B" w:rsidRDefault="00EA501D" w:rsidP="00F64D96">
      <w:pPr>
        <w:pStyle w:val="ListParagraph"/>
        <w:numPr>
          <w:ilvl w:val="0"/>
          <w:numId w:val="54"/>
        </w:numPr>
      </w:pPr>
      <w:r w:rsidRPr="00EA501D">
        <w:t>Support community-based organizations in creating meaningful partnerships with healthcare organizations.</w:t>
      </w:r>
    </w:p>
    <w:p w14:paraId="452BFEF4" w14:textId="2E8D999E" w:rsidR="00C643AB" w:rsidRPr="00945E9D" w:rsidRDefault="00C643AB" w:rsidP="00945E9D">
      <w:pPr>
        <w:pStyle w:val="Heading1"/>
      </w:pPr>
      <w:r w:rsidRPr="00945E9D">
        <w:lastRenderedPageBreak/>
        <w:t xml:space="preserve">Section </w:t>
      </w:r>
      <w:r w:rsidR="00AF7160">
        <w:t>3</w:t>
      </w:r>
      <w:r w:rsidRPr="00945E9D">
        <w:t>: Grant Opportunities</w:t>
      </w:r>
      <w:r w:rsidR="00C50181">
        <w:t xml:space="preserve"> and Eligible Activities</w:t>
      </w:r>
    </w:p>
    <w:p w14:paraId="2FA358F3" w14:textId="3258118A" w:rsidR="00472388" w:rsidRDefault="00C643AB" w:rsidP="00611DDF">
      <w:r>
        <w:t xml:space="preserve">FHLI is seeking applicants </w:t>
      </w:r>
      <w:r w:rsidR="00E45713">
        <w:t>for the following grant opportunities</w:t>
      </w:r>
      <w:r w:rsidR="00132C7E">
        <w:t xml:space="preserve">. FHLI anticipates that most organizations will apply for one grant opportunity; however, organizations that fit the eligibility and functions of both grants may submit separate applications for each opportunity listed above. An applicant organization may only submit one application per grant funding opportunity listed above. </w:t>
      </w:r>
    </w:p>
    <w:p w14:paraId="79D0A196" w14:textId="15596388" w:rsidR="00C643AB" w:rsidRPr="00945E9D" w:rsidRDefault="00472388" w:rsidP="00945E9D">
      <w:pPr>
        <w:pStyle w:val="Heading2"/>
      </w:pPr>
      <w:r w:rsidRPr="00945E9D">
        <w:t>Community Organizations</w:t>
      </w:r>
      <w:r w:rsidR="00C643AB" w:rsidRPr="00945E9D">
        <w:t xml:space="preserve"> Grant</w:t>
      </w:r>
    </w:p>
    <w:p w14:paraId="67B26201" w14:textId="7F85A512" w:rsidR="00C643AB" w:rsidRDefault="00C643AB" w:rsidP="00C643AB">
      <w:r w:rsidRPr="00945E9D">
        <w:rPr>
          <w:rStyle w:val="Heading7Char"/>
        </w:rPr>
        <w:t>Purpose:</w:t>
      </w:r>
      <w:r>
        <w:t xml:space="preserve"> This grant will allow for the strengthening of the </w:t>
      </w:r>
      <w:r w:rsidRPr="006C60C6">
        <w:t xml:space="preserve">NCCARE360 </w:t>
      </w:r>
      <w:r>
        <w:t>n</w:t>
      </w:r>
      <w:r w:rsidRPr="006C60C6">
        <w:t>etwork of community organizations that can respond to referrals and provide community services</w:t>
      </w:r>
      <w:r>
        <w:t xml:space="preserve"> by providing funding and other resources to reduce barriers to onboarding onto NCCARE360 and/or provide funds to better sustain additional referrals or needs</w:t>
      </w:r>
      <w:r w:rsidRPr="006C60C6">
        <w:t>. Funding should be used as proof-of-concept for longer term sustainable partnerships and financing between healthcare and community organizations.</w:t>
      </w:r>
    </w:p>
    <w:p w14:paraId="451AA64A" w14:textId="6A9DA4CE" w:rsidR="00E45713" w:rsidRDefault="00E45713" w:rsidP="00C643AB">
      <w:r w:rsidRPr="00945E9D">
        <w:rPr>
          <w:rStyle w:val="Heading7Char"/>
        </w:rPr>
        <w:t xml:space="preserve">Funding Amount: </w:t>
      </w:r>
      <w:r>
        <w:t>Varied based on program budget (estimated between $20,000 - $100,000)</w:t>
      </w:r>
    </w:p>
    <w:p w14:paraId="1FF4E843" w14:textId="0C851AA8" w:rsidR="000570F4" w:rsidRDefault="00C643AB" w:rsidP="000570F4">
      <w:pPr>
        <w:ind w:right="-144"/>
        <w:jc w:val="both"/>
        <w:rPr>
          <w:rFonts w:eastAsia="Trebuchet MS" w:cstheme="minorHAnsi"/>
        </w:rPr>
      </w:pPr>
      <w:r w:rsidRPr="00945E9D">
        <w:rPr>
          <w:rStyle w:val="Heading7Char"/>
        </w:rPr>
        <w:t>Eligible Activities:</w:t>
      </w:r>
      <w:r>
        <w:t xml:space="preserve"> To grow the NCCARE360 network (adding additional organization</w:t>
      </w:r>
      <w:r w:rsidR="00BD0C24">
        <w:t>s</w:t>
      </w:r>
      <w:r>
        <w:t>) and/or to grow use of NCCARE360 among organizations already onboarded, these grant funds can be used for the following activities</w:t>
      </w:r>
      <w:r w:rsidR="000570F4">
        <w:t>.</w:t>
      </w:r>
      <w:r>
        <w:t xml:space="preserve"> </w:t>
      </w:r>
      <w:r w:rsidR="000570F4" w:rsidRPr="004A4B3D">
        <w:rPr>
          <w:rFonts w:eastAsia="Trebuchet MS" w:cstheme="minorHAnsi"/>
        </w:rPr>
        <w:t xml:space="preserve">Applicants must select </w:t>
      </w:r>
      <w:r w:rsidR="000570F4">
        <w:rPr>
          <w:rFonts w:eastAsia="Trebuchet MS" w:cstheme="minorHAnsi"/>
        </w:rPr>
        <w:t xml:space="preserve">the required activity. Applicants may also select one (1) or more of the optional activities. </w:t>
      </w:r>
    </w:p>
    <w:p w14:paraId="117F23CA" w14:textId="77777777" w:rsidR="000570F4" w:rsidRPr="000570F4" w:rsidRDefault="000570F4" w:rsidP="000570F4">
      <w:pPr>
        <w:ind w:right="-144"/>
        <w:jc w:val="both"/>
        <w:rPr>
          <w:rFonts w:eastAsia="Trebuchet MS" w:cstheme="minorHAnsi"/>
        </w:rPr>
      </w:pPr>
      <w:r w:rsidRPr="000570F4">
        <w:rPr>
          <w:rFonts w:eastAsia="Trebuchet MS" w:cstheme="minorHAnsi"/>
        </w:rPr>
        <w:t>REQUIRED ACTIVITY (Organizations must select the required activity)</w:t>
      </w:r>
    </w:p>
    <w:p w14:paraId="558CC0DE" w14:textId="1C7D0BEA" w:rsidR="000570F4" w:rsidRPr="00123DCD" w:rsidRDefault="00640CB1" w:rsidP="00123DCD">
      <w:pPr>
        <w:ind w:left="360"/>
        <w:rPr>
          <w:rFonts w:cstheme="minorHAnsi"/>
        </w:rPr>
      </w:pPr>
      <w:sdt>
        <w:sdtPr>
          <w:rPr>
            <w:rFonts w:ascii="Segoe UI Symbol" w:eastAsia="MS Gothic" w:hAnsi="Segoe UI Symbol" w:cs="Segoe UI Symbol"/>
          </w:rPr>
          <w:id w:val="-1231681041"/>
          <w14:checkbox>
            <w14:checked w14:val="0"/>
            <w14:checkedState w14:val="2612" w14:font="MS Gothic"/>
            <w14:uncheckedState w14:val="2610" w14:font="MS Gothic"/>
          </w14:checkbox>
        </w:sdtPr>
        <w:sdtEndPr/>
        <w:sdtContent>
          <w:r w:rsidR="000570F4" w:rsidRPr="00123DCD">
            <w:rPr>
              <w:rFonts w:ascii="Segoe UI Symbol" w:eastAsia="MS Gothic" w:hAnsi="Segoe UI Symbol" w:cs="Segoe UI Symbol"/>
            </w:rPr>
            <w:t>☐</w:t>
          </w:r>
        </w:sdtContent>
      </w:sdt>
      <w:r w:rsidR="000570F4" w:rsidRPr="00123DCD">
        <w:rPr>
          <w:rFonts w:eastAsia="Trebuchet MS" w:cstheme="minorHAnsi"/>
        </w:rPr>
        <w:t xml:space="preserve"> Onboarding onto or increasing use of NCCARE360 in organization programs and workflows. Costs could relate to </w:t>
      </w:r>
      <w:r w:rsidR="000570F4" w:rsidRPr="00123DCD">
        <w:rPr>
          <w:rFonts w:cstheme="minorHAnsi"/>
        </w:rPr>
        <w:t xml:space="preserve">administrative, staffing, and/or other relevant costs pertaining </w:t>
      </w:r>
      <w:r w:rsidR="000570F4" w:rsidRPr="000570F4">
        <w:rPr>
          <w:rFonts w:cstheme="minorHAnsi"/>
        </w:rPr>
        <w:t xml:space="preserve">to </w:t>
      </w:r>
      <w:r w:rsidR="000570F4" w:rsidRPr="00123DCD">
        <w:rPr>
          <w:rFonts w:cstheme="minorHAnsi"/>
        </w:rPr>
        <w:t xml:space="preserve">NCCARE360 implementation, workflow planning, staff training, and quality improvement. </w:t>
      </w:r>
    </w:p>
    <w:p w14:paraId="13CFDF3D" w14:textId="77777777" w:rsidR="000570F4" w:rsidRPr="00123DCD" w:rsidRDefault="000570F4" w:rsidP="000570F4">
      <w:pPr>
        <w:rPr>
          <w:rFonts w:cstheme="minorHAnsi"/>
        </w:rPr>
      </w:pPr>
      <w:r w:rsidRPr="00123DCD">
        <w:rPr>
          <w:rFonts w:cstheme="minorHAnsi"/>
        </w:rPr>
        <w:t>OPTIONAL ACTIVITIES (Organizations may select one (1) or more additional optional activities)</w:t>
      </w:r>
    </w:p>
    <w:p w14:paraId="28B3F1CA" w14:textId="06D3CACF" w:rsidR="000570F4" w:rsidRDefault="00640CB1" w:rsidP="00123DCD">
      <w:pPr>
        <w:ind w:left="360"/>
      </w:pPr>
      <w:sdt>
        <w:sdtPr>
          <w:rPr>
            <w:rFonts w:ascii="MS Gothic" w:eastAsia="MS Gothic" w:hAnsi="MS Gothic" w:cstheme="minorHAnsi"/>
            <w:highlight w:val="white"/>
          </w:rPr>
          <w:id w:val="1377665772"/>
          <w14:checkbox>
            <w14:checked w14:val="0"/>
            <w14:checkedState w14:val="2612" w14:font="MS Gothic"/>
            <w14:uncheckedState w14:val="2610" w14:font="MS Gothic"/>
          </w14:checkbox>
        </w:sdtPr>
        <w:sdtEndPr/>
        <w:sdtContent>
          <w:r w:rsidR="000570F4">
            <w:rPr>
              <w:rFonts w:ascii="MS Gothic" w:eastAsia="MS Gothic" w:hAnsi="MS Gothic" w:cstheme="minorHAnsi" w:hint="eastAsia"/>
              <w:highlight w:val="white"/>
            </w:rPr>
            <w:t>☐</w:t>
          </w:r>
        </w:sdtContent>
      </w:sdt>
      <w:r w:rsidR="000570F4" w:rsidRPr="00123DCD">
        <w:rPr>
          <w:rFonts w:eastAsia="Trebuchet MS" w:cstheme="minorHAnsi"/>
        </w:rPr>
        <w:t xml:space="preserve"> </w:t>
      </w:r>
      <w:r w:rsidR="000570F4" w:rsidRPr="000570F4">
        <w:rPr>
          <w:rFonts w:cstheme="minorHAnsi"/>
        </w:rPr>
        <w:t>Providing additional direct services stemming from accepting additional referrals through NCCARE360 (e.g., funding for additional food boxes for a food pantry or case manager time</w:t>
      </w:r>
      <w:r w:rsidR="000570F4">
        <w:t xml:space="preserve"> for a housing provider due to increased referrals to the organization); and/or </w:t>
      </w:r>
    </w:p>
    <w:p w14:paraId="1A4FA8ED" w14:textId="77777777" w:rsidR="000570F4" w:rsidRDefault="00640CB1" w:rsidP="00123DCD">
      <w:pPr>
        <w:ind w:left="360"/>
      </w:pPr>
      <w:sdt>
        <w:sdtPr>
          <w:rPr>
            <w:rFonts w:ascii="MS Gothic" w:eastAsia="MS Gothic" w:hAnsi="MS Gothic" w:cs="Trebuchet MS"/>
            <w:sz w:val="20"/>
            <w:szCs w:val="20"/>
            <w:highlight w:val="white"/>
          </w:rPr>
          <w:id w:val="25067150"/>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Engagement/education of staff and/or clients served by the organization on NCCARE360; and/or</w:t>
      </w:r>
    </w:p>
    <w:p w14:paraId="7D105E11" w14:textId="77777777" w:rsidR="000570F4" w:rsidRDefault="00640CB1" w:rsidP="00123DCD">
      <w:pPr>
        <w:ind w:left="360"/>
      </w:pPr>
      <w:sdt>
        <w:sdtPr>
          <w:rPr>
            <w:rFonts w:ascii="MS Gothic" w:eastAsia="MS Gothic" w:hAnsi="MS Gothic" w:cs="Trebuchet MS"/>
            <w:sz w:val="20"/>
            <w:szCs w:val="20"/>
            <w:highlight w:val="white"/>
          </w:rPr>
          <w:id w:val="1604223348"/>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rsidRPr="00C62ED6">
        <w:t xml:space="preserve">Expand </w:t>
      </w:r>
      <w:r w:rsidR="000570F4">
        <w:t xml:space="preserve">and </w:t>
      </w:r>
      <w:r w:rsidR="000570F4" w:rsidRPr="00C62ED6">
        <w:t>address language access</w:t>
      </w:r>
      <w:r w:rsidR="000570F4">
        <w:t xml:space="preserve"> for </w:t>
      </w:r>
      <w:r w:rsidR="000570F4" w:rsidRPr="00DC08A8">
        <w:t>limited English proficiency and/or other communication needs</w:t>
      </w:r>
      <w:r w:rsidR="000570F4">
        <w:t>; and/or</w:t>
      </w:r>
    </w:p>
    <w:p w14:paraId="77F5A76F" w14:textId="6DFD8ED0" w:rsidR="000570F4" w:rsidRDefault="00640CB1" w:rsidP="00123DCD">
      <w:pPr>
        <w:ind w:left="360"/>
      </w:pPr>
      <w:sdt>
        <w:sdtPr>
          <w:rPr>
            <w:rFonts w:ascii="MS Gothic" w:eastAsia="MS Gothic" w:hAnsi="MS Gothic" w:cs="Trebuchet MS"/>
            <w:sz w:val="20"/>
            <w:szCs w:val="20"/>
            <w:highlight w:val="white"/>
          </w:rPr>
          <w:id w:val="-1532488976"/>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Organization staff to serve as an NCCARE360 champion to share information about NCCARE360 to partner organizations in community; and/or</w:t>
      </w:r>
    </w:p>
    <w:p w14:paraId="262557DE" w14:textId="77777777" w:rsidR="000570F4" w:rsidRDefault="00640CB1" w:rsidP="00123DCD">
      <w:pPr>
        <w:ind w:left="360"/>
      </w:pPr>
      <w:sdt>
        <w:sdtPr>
          <w:rPr>
            <w:rFonts w:ascii="MS Gothic" w:eastAsia="MS Gothic" w:hAnsi="MS Gothic" w:cs="Trebuchet MS"/>
            <w:sz w:val="20"/>
            <w:szCs w:val="20"/>
            <w:highlight w:val="white"/>
          </w:rPr>
          <w:id w:val="-1159617666"/>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 xml:space="preserve">Supporting organization financial systems and/or financial staff to better support additional funding sources including from health care partners; and/or </w:t>
      </w:r>
    </w:p>
    <w:p w14:paraId="01A8B3F2" w14:textId="77777777" w:rsidR="000570F4" w:rsidRDefault="00640CB1" w:rsidP="00123DCD">
      <w:pPr>
        <w:ind w:left="360"/>
      </w:pPr>
      <w:sdt>
        <w:sdtPr>
          <w:rPr>
            <w:rFonts w:ascii="MS Gothic" w:eastAsia="MS Gothic" w:hAnsi="MS Gothic" w:cs="Trebuchet MS"/>
            <w:sz w:val="20"/>
            <w:szCs w:val="20"/>
            <w:highlight w:val="white"/>
          </w:rPr>
          <w:id w:val="2083946778"/>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 xml:space="preserve">Administrative, staffing, and other costs related to partnering and working with health care organizations and/or other partners on funding opportunities; and/or </w:t>
      </w:r>
    </w:p>
    <w:p w14:paraId="400C0BA7" w14:textId="77777777" w:rsidR="000570F4" w:rsidRDefault="00640CB1" w:rsidP="00123DCD">
      <w:pPr>
        <w:ind w:left="360"/>
      </w:pPr>
      <w:sdt>
        <w:sdtPr>
          <w:rPr>
            <w:rFonts w:ascii="MS Gothic" w:eastAsia="MS Gothic" w:hAnsi="MS Gothic" w:cs="Trebuchet MS"/>
            <w:sz w:val="20"/>
            <w:szCs w:val="20"/>
            <w:highlight w:val="white"/>
          </w:rPr>
          <w:id w:val="391239009"/>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Providing professional development on equity that builds understanding of and competencies to advance health equity strategies and activities; and/or</w:t>
      </w:r>
    </w:p>
    <w:p w14:paraId="2927DD1D" w14:textId="77777777" w:rsidR="000570F4" w:rsidRDefault="00640CB1" w:rsidP="00123DCD">
      <w:pPr>
        <w:ind w:left="360"/>
      </w:pPr>
      <w:sdt>
        <w:sdtPr>
          <w:rPr>
            <w:rFonts w:ascii="MS Gothic" w:eastAsia="MS Gothic" w:hAnsi="MS Gothic" w:cs="Trebuchet MS"/>
            <w:sz w:val="20"/>
            <w:szCs w:val="20"/>
            <w:highlight w:val="white"/>
          </w:rPr>
          <w:id w:val="1721932781"/>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 xml:space="preserve">Addressing other barriers to utilization and onboarding onto NCCARE360 identified by your organization. </w:t>
      </w:r>
    </w:p>
    <w:p w14:paraId="777285FD" w14:textId="77777777" w:rsidR="00515171" w:rsidRDefault="00515171" w:rsidP="00EF7C74"/>
    <w:p w14:paraId="152AB9A7" w14:textId="77777777" w:rsidR="00C643AB" w:rsidRPr="00945E9D" w:rsidRDefault="00472388" w:rsidP="00945E9D">
      <w:pPr>
        <w:pStyle w:val="Heading2"/>
      </w:pPr>
      <w:r w:rsidRPr="00945E9D">
        <w:t>Network Support Agenc</w:t>
      </w:r>
      <w:r w:rsidR="00C643AB" w:rsidRPr="00945E9D">
        <w:t xml:space="preserve">y Grant </w:t>
      </w:r>
    </w:p>
    <w:p w14:paraId="4C145D1D" w14:textId="01844948" w:rsidR="001C52B2" w:rsidRDefault="00C643AB" w:rsidP="00945E9D">
      <w:r w:rsidRPr="00945E9D">
        <w:rPr>
          <w:rStyle w:val="Heading7Char"/>
        </w:rPr>
        <w:t>Purpose:</w:t>
      </w:r>
      <w:r>
        <w:t xml:space="preserve"> </w:t>
      </w:r>
      <w:r w:rsidR="00472388">
        <w:t xml:space="preserve"> This grant will provi</w:t>
      </w:r>
      <w:r w:rsidR="003D0BBD">
        <w:t xml:space="preserve">de grant funding to up to three (3) organizations that can support implementation and network growth of NCCARE360 in their community/region, as well as ensure NCCARE360 is understood and utilized effectively and sustainably through technical assistance and other strategies. </w:t>
      </w:r>
      <w:r w:rsidR="00A71528">
        <w:t xml:space="preserve">Network Support Agencies are defined as </w:t>
      </w:r>
      <w:r w:rsidR="00CD2718">
        <w:t>organizations or agencies that</w:t>
      </w:r>
      <w:r w:rsidR="00C72952">
        <w:t xml:space="preserve"> execute strategies</w:t>
      </w:r>
      <w:r w:rsidR="001C477F">
        <w:t xml:space="preserve"> and activities </w:t>
      </w:r>
      <w:r w:rsidR="00B70722">
        <w:t>which</w:t>
      </w:r>
      <w:r w:rsidR="00CD2718">
        <w:t xml:space="preserve"> improve </w:t>
      </w:r>
      <w:r w:rsidR="00DE294D">
        <w:t xml:space="preserve">the </w:t>
      </w:r>
      <w:r w:rsidR="00CD2718">
        <w:t xml:space="preserve">organizational infrastructure </w:t>
      </w:r>
      <w:r w:rsidR="001C477F">
        <w:t>of community organizations</w:t>
      </w:r>
      <w:r w:rsidR="00DE294D">
        <w:t>.</w:t>
      </w:r>
      <w:r w:rsidR="00132C7E">
        <w:t xml:space="preserve"> In addition to providing technical support on NCCARE360, Network Support Agencies may serve as a bridge between healthcare and community organizations and work to create successful partnerships that address common needs related to service models, financial relationships, and data.</w:t>
      </w:r>
    </w:p>
    <w:p w14:paraId="7BB94C2C" w14:textId="67BEA106" w:rsidR="00E45713" w:rsidRDefault="00E45713" w:rsidP="00C643AB">
      <w:r w:rsidRPr="00945E9D">
        <w:rPr>
          <w:rStyle w:val="Heading7Char"/>
        </w:rPr>
        <w:t>Funding Amount:</w:t>
      </w:r>
      <w:r>
        <w:t xml:space="preserve"> Up to $250,000</w:t>
      </w:r>
    </w:p>
    <w:p w14:paraId="76A77062" w14:textId="55E5FF1D" w:rsidR="000570F4" w:rsidRPr="00123DCD" w:rsidRDefault="00C643AB" w:rsidP="00123DCD">
      <w:r w:rsidRPr="00945E9D">
        <w:rPr>
          <w:rStyle w:val="Heading7Char"/>
        </w:rPr>
        <w:t>Eligible Activities:</w:t>
      </w:r>
      <w:r w:rsidRPr="00C643AB">
        <w:t xml:space="preserve"> </w:t>
      </w:r>
      <w:r>
        <w:t xml:space="preserve">To grow and strengthen the NCCARE360 network, Network Support Agency grants will fund organizations to work directly with the FHLI and the NCCARE360 Community Engagement Team, as well as perform ‘backbone’ functions in community engagement and technical assistance to bring more organizations onto the network, improve workflows, and build long-term sustainable multi-sectoral partnerships. </w:t>
      </w:r>
      <w:r w:rsidR="000570F4" w:rsidRPr="004A4B3D">
        <w:rPr>
          <w:rFonts w:eastAsia="Trebuchet MS" w:cstheme="minorHAnsi"/>
        </w:rPr>
        <w:t xml:space="preserve">Applicants must select </w:t>
      </w:r>
      <w:r w:rsidR="000570F4">
        <w:rPr>
          <w:rFonts w:eastAsia="Trebuchet MS" w:cstheme="minorHAnsi"/>
        </w:rPr>
        <w:t xml:space="preserve">the required activity. Applicants may also select one (1) or more of the optional activities. </w:t>
      </w:r>
    </w:p>
    <w:p w14:paraId="108F5026" w14:textId="77777777" w:rsidR="000570F4" w:rsidRDefault="000570F4" w:rsidP="000570F4">
      <w:pPr>
        <w:ind w:right="-144"/>
        <w:jc w:val="both"/>
        <w:rPr>
          <w:rFonts w:eastAsia="Trebuchet MS" w:cstheme="minorHAnsi"/>
        </w:rPr>
      </w:pPr>
      <w:r>
        <w:rPr>
          <w:rFonts w:eastAsia="Trebuchet MS" w:cstheme="minorHAnsi"/>
        </w:rPr>
        <w:t>REQUIRED ACTIVITY (Organizations must select the required activity)</w:t>
      </w:r>
    </w:p>
    <w:p w14:paraId="65026EAF" w14:textId="77777777" w:rsidR="000570F4" w:rsidRPr="000079DA" w:rsidRDefault="00640CB1" w:rsidP="00123DCD">
      <w:pPr>
        <w:ind w:left="360" w:right="-144"/>
        <w:jc w:val="both"/>
      </w:pPr>
      <w:sdt>
        <w:sdtPr>
          <w:rPr>
            <w:rFonts w:ascii="MS Gothic" w:eastAsia="MS Gothic" w:hAnsi="MS Gothic" w:cs="Trebuchet MS"/>
            <w:sz w:val="20"/>
            <w:szCs w:val="20"/>
            <w:highlight w:val="white"/>
          </w:rPr>
          <w:id w:val="-670254487"/>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 xml:space="preserve">Providing technical assistance within the community/region to community, non-profit and grassroots organizations on NCCARE360. Technical assistance to include issues including NCCARE360 Overview, NCCARE360 data, onboarding/workflow assistance, data privacy/security, communication/engagement support, etc. </w:t>
      </w:r>
    </w:p>
    <w:p w14:paraId="295D2836" w14:textId="77777777" w:rsidR="000570F4" w:rsidRPr="00E5017D" w:rsidRDefault="000570F4" w:rsidP="00123DCD">
      <w:r w:rsidRPr="00E5017D">
        <w:t>OPTIONAL ACTIVITIES (Organizations may select one (1) or more additional optional activities)</w:t>
      </w:r>
    </w:p>
    <w:p w14:paraId="75DC6406" w14:textId="18A1654F" w:rsidR="000570F4" w:rsidRDefault="00640CB1" w:rsidP="00123DCD">
      <w:pPr>
        <w:ind w:left="360"/>
      </w:pPr>
      <w:sdt>
        <w:sdtPr>
          <w:rPr>
            <w:rFonts w:ascii="MS Gothic" w:eastAsia="MS Gothic" w:hAnsi="MS Gothic" w:cs="Trebuchet MS"/>
            <w:sz w:val="20"/>
            <w:szCs w:val="20"/>
            <w:highlight w:val="white"/>
          </w:rPr>
          <w:id w:val="-1524158901"/>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Providing technical assistance on multi-sector partnership development. Support community organizations in using NCCARE360 to develop their value proposition and working with healthcare and other sectors to grow fiscal capacity and develop additional sustainable funding models. This could S</w:t>
      </w:r>
      <w:r w:rsidR="000570F4" w:rsidRPr="009F7F06">
        <w:t xml:space="preserve">upport Network Support Agencies that serve as community leaders on NCCARE360 and provide additional technical assistance and training; </w:t>
      </w:r>
      <w:r w:rsidR="000570F4">
        <w:t xml:space="preserve">and/or </w:t>
      </w:r>
    </w:p>
    <w:p w14:paraId="22F6342A" w14:textId="77777777" w:rsidR="000570F4" w:rsidRDefault="00640CB1" w:rsidP="00123DCD">
      <w:pPr>
        <w:ind w:left="360"/>
      </w:pPr>
      <w:sdt>
        <w:sdtPr>
          <w:rPr>
            <w:rFonts w:ascii="MS Gothic" w:eastAsia="MS Gothic" w:hAnsi="MS Gothic" w:cs="Trebuchet MS"/>
            <w:sz w:val="20"/>
            <w:szCs w:val="20"/>
            <w:highlight w:val="white"/>
          </w:rPr>
          <w:id w:val="903255937"/>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rsidRPr="00D06BA7">
        <w:t>Providing professional development on equity that builds understanding of and competencies to advance health equity strategies and activities;</w:t>
      </w:r>
      <w:r w:rsidR="000570F4">
        <w:t xml:space="preserve"> and/or</w:t>
      </w:r>
    </w:p>
    <w:p w14:paraId="5A3BFE02" w14:textId="7F3E5C8F" w:rsidR="000570F4" w:rsidRDefault="00640CB1" w:rsidP="00123DCD">
      <w:pPr>
        <w:ind w:left="360"/>
      </w:pPr>
      <w:sdt>
        <w:sdtPr>
          <w:rPr>
            <w:rFonts w:ascii="MS Gothic" w:eastAsia="MS Gothic" w:hAnsi="MS Gothic" w:cs="Trebuchet MS"/>
            <w:sz w:val="20"/>
            <w:szCs w:val="20"/>
            <w:highlight w:val="white"/>
          </w:rPr>
          <w:id w:val="-1902739544"/>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Providing technical assistance on creating equity plans that articulate how the work of a community organization will advance health equity and improve health equity outcomes</w:t>
      </w:r>
      <w:r w:rsidR="00132C7E">
        <w:t>; and/or</w:t>
      </w:r>
    </w:p>
    <w:p w14:paraId="4A8C68E5" w14:textId="77777777" w:rsidR="000570F4" w:rsidRDefault="00640CB1" w:rsidP="00123DCD">
      <w:pPr>
        <w:ind w:left="360"/>
      </w:pPr>
      <w:sdt>
        <w:sdtPr>
          <w:rPr>
            <w:rFonts w:ascii="MS Gothic" w:eastAsia="MS Gothic" w:hAnsi="MS Gothic" w:cs="Trebuchet MS"/>
            <w:sz w:val="20"/>
            <w:szCs w:val="20"/>
            <w:highlight w:val="white"/>
          </w:rPr>
          <w:id w:val="-1379773059"/>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 xml:space="preserve">Subcontracting to organizations that can provide technical expertise; and/or </w:t>
      </w:r>
    </w:p>
    <w:p w14:paraId="07A0EEB0" w14:textId="798B942D" w:rsidR="000570F4" w:rsidRDefault="00640CB1" w:rsidP="00123DCD">
      <w:pPr>
        <w:ind w:left="360"/>
      </w:pPr>
      <w:sdt>
        <w:sdtPr>
          <w:rPr>
            <w:rFonts w:ascii="MS Gothic" w:eastAsia="MS Gothic" w:hAnsi="MS Gothic" w:cs="Trebuchet MS"/>
            <w:sz w:val="20"/>
            <w:szCs w:val="20"/>
            <w:highlight w:val="white"/>
          </w:rPr>
          <w:id w:val="-188063746"/>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D</w:t>
      </w:r>
      <w:r w:rsidR="000570F4" w:rsidRPr="009F7F06">
        <w:t>eploying referral specialist(s) to health systems to provide health and human services information to and perform referrals for persons in need with the intent to link those persons to appropriate resources for assistance using NCCARE360</w:t>
      </w:r>
      <w:r w:rsidR="00132C7E">
        <w:t>; and/or</w:t>
      </w:r>
    </w:p>
    <w:p w14:paraId="43F19314" w14:textId="0CD6C21B" w:rsidR="000570F4" w:rsidRDefault="00640CB1" w:rsidP="00123DCD">
      <w:pPr>
        <w:ind w:left="360"/>
      </w:pPr>
      <w:sdt>
        <w:sdtPr>
          <w:rPr>
            <w:rFonts w:ascii="MS Gothic" w:eastAsia="MS Gothic" w:hAnsi="MS Gothic" w:cs="Trebuchet MS"/>
            <w:sz w:val="20"/>
            <w:szCs w:val="20"/>
            <w:highlight w:val="white"/>
          </w:rPr>
          <w:id w:val="-456642779"/>
          <w14:checkbox>
            <w14:checked w14:val="0"/>
            <w14:checkedState w14:val="2612" w14:font="MS Gothic"/>
            <w14:uncheckedState w14:val="2610" w14:font="MS Gothic"/>
          </w14:checkbox>
        </w:sdtPr>
        <w:sdtEndPr/>
        <w:sdtContent>
          <w:r w:rsidR="000570F4" w:rsidRPr="000570F4">
            <w:rPr>
              <w:rFonts w:ascii="MS Gothic" w:eastAsia="MS Gothic" w:hAnsi="MS Gothic" w:cs="Trebuchet MS" w:hint="eastAsia"/>
              <w:sz w:val="20"/>
              <w:szCs w:val="20"/>
              <w:highlight w:val="white"/>
            </w:rPr>
            <w:t>☐</w:t>
          </w:r>
        </w:sdtContent>
      </w:sdt>
      <w:r w:rsidR="000570F4" w:rsidRPr="000570F4">
        <w:rPr>
          <w:rFonts w:ascii="Trebuchet MS" w:eastAsia="Trebuchet MS" w:hAnsi="Trebuchet MS" w:cs="Trebuchet MS"/>
          <w:sz w:val="20"/>
          <w:szCs w:val="20"/>
        </w:rPr>
        <w:t xml:space="preserve"> </w:t>
      </w:r>
      <w:r w:rsidR="000570F4">
        <w:t>Other activities to support organizations in your community use NCCARE360 and/or create cross-sectoral partnerships with healthcare or other community organizations</w:t>
      </w:r>
      <w:r w:rsidR="00132C7E">
        <w:t>; and/or</w:t>
      </w:r>
      <w:r w:rsidR="000570F4">
        <w:t xml:space="preserve"> </w:t>
      </w:r>
    </w:p>
    <w:p w14:paraId="6D394B0D" w14:textId="6FE50DF3" w:rsidR="00E81799" w:rsidRDefault="00E81799" w:rsidP="00E04B92">
      <w:pPr>
        <w:ind w:left="360"/>
      </w:pPr>
      <w:r w:rsidRPr="000570F4">
        <w:rPr>
          <w:rFonts w:ascii="MS Gothic" w:eastAsia="MS Gothic" w:hAnsi="MS Gothic" w:cs="Trebuchet MS" w:hint="eastAsia"/>
          <w:sz w:val="20"/>
          <w:szCs w:val="20"/>
          <w:highlight w:val="white"/>
        </w:rPr>
        <w:t>☐</w:t>
      </w:r>
      <w:r w:rsidRPr="000570F4">
        <w:rPr>
          <w:rFonts w:ascii="Trebuchet MS" w:eastAsia="Trebuchet MS" w:hAnsi="Trebuchet MS" w:cs="Trebuchet MS"/>
          <w:sz w:val="20"/>
          <w:szCs w:val="20"/>
        </w:rPr>
        <w:t xml:space="preserve"> </w:t>
      </w:r>
      <w:r w:rsidR="00C643AB">
        <w:t>D</w:t>
      </w:r>
      <w:r w:rsidR="00C643AB" w:rsidRPr="009F7F06">
        <w:t>eploying referral specialist(s) to health systems to provide health and human services information to and perform referrals for persons in need with the intent to link those persons to appropriate resources for assistance using NCCARE360</w:t>
      </w:r>
      <w:r w:rsidR="00132C7E">
        <w:t>; and/or</w:t>
      </w:r>
    </w:p>
    <w:p w14:paraId="7EA0D46D" w14:textId="77777777" w:rsidR="00661C1B" w:rsidRDefault="00661C1B" w:rsidP="009F7F06">
      <w:pPr>
        <w:rPr>
          <w:b/>
          <w:bCs/>
        </w:rPr>
      </w:pPr>
    </w:p>
    <w:p w14:paraId="2DE94259" w14:textId="3B11DC9F" w:rsidR="00DD2C2E" w:rsidRPr="004A4B3D" w:rsidRDefault="00647E62" w:rsidP="00945E9D">
      <w:pPr>
        <w:pStyle w:val="Heading1"/>
      </w:pPr>
      <w:r w:rsidRPr="004A4B3D">
        <w:t>S</w:t>
      </w:r>
      <w:r w:rsidR="00BE69DE">
        <w:t>ECTION</w:t>
      </w:r>
      <w:r w:rsidRPr="004A4B3D">
        <w:t xml:space="preserve"> </w:t>
      </w:r>
      <w:r w:rsidR="00AF7160">
        <w:t>4</w:t>
      </w:r>
      <w:r w:rsidRPr="004A4B3D">
        <w:t xml:space="preserve">. </w:t>
      </w:r>
      <w:r w:rsidR="00BE18D0">
        <w:t>Grant Application Process</w:t>
      </w:r>
      <w:r w:rsidRPr="004A4B3D">
        <w:t xml:space="preserve"> </w:t>
      </w:r>
    </w:p>
    <w:p w14:paraId="4A327A90" w14:textId="0D416594" w:rsidR="00647E62" w:rsidRDefault="00647E62" w:rsidP="00945E9D">
      <w:pPr>
        <w:pStyle w:val="Heading2"/>
      </w:pPr>
      <w:r>
        <w:t xml:space="preserve">Eligible Entities </w:t>
      </w:r>
    </w:p>
    <w:p w14:paraId="3CEC69A4" w14:textId="0EDC4FB6" w:rsidR="00282945" w:rsidRDefault="000D6650" w:rsidP="000D6650">
      <w:r w:rsidRPr="000D6650">
        <w:t xml:space="preserve">Applicants </w:t>
      </w:r>
      <w:r>
        <w:t xml:space="preserve">for either the Community Grant or the Network Support Agency Grant </w:t>
      </w:r>
      <w:r w:rsidRPr="000D6650">
        <w:t xml:space="preserve">must be </w:t>
      </w:r>
      <w:r>
        <w:t>North Carolina</w:t>
      </w:r>
      <w:r w:rsidRPr="000D6650">
        <w:t>-based community or grassroots organizations, including</w:t>
      </w:r>
      <w:r w:rsidR="00282945">
        <w:t xml:space="preserve"> public or private</w:t>
      </w:r>
      <w:r w:rsidRPr="000D6650">
        <w:t xml:space="preserve"> nonprofits, </w:t>
      </w:r>
      <w:r w:rsidR="00282945">
        <w:t xml:space="preserve">tax-exempt organizations (including faith-based), </w:t>
      </w:r>
      <w:r w:rsidRPr="000D6650">
        <w:t xml:space="preserve">health care organizations, </w:t>
      </w:r>
      <w:r w:rsidR="00282945">
        <w:t xml:space="preserve">local </w:t>
      </w:r>
      <w:r w:rsidRPr="000D6650">
        <w:t xml:space="preserve">governmental agencies, </w:t>
      </w:r>
      <w:r w:rsidR="00E91FAE">
        <w:t xml:space="preserve">and </w:t>
      </w:r>
      <w:r w:rsidRPr="000D6650">
        <w:t>educational institutions. Eligible organizations may not discriminate on the basis of race, ethnicity, religion, sex, sexual orientation, gender identify/expression, age or national origin in their staffing policies, use of volunteers or provision of services.</w:t>
      </w:r>
    </w:p>
    <w:p w14:paraId="2A3AE909" w14:textId="7121F450" w:rsidR="000D6650" w:rsidRDefault="000D6650" w:rsidP="000D6650">
      <w:bookmarkStart w:id="2" w:name="_Hlk90029211"/>
      <w:r>
        <w:t xml:space="preserve">Applicants must deliver services in one of the following counties: </w:t>
      </w:r>
      <w:bookmarkEnd w:id="2"/>
      <w:r w:rsidR="00EF7C74" w:rsidRPr="00FB0567">
        <w:t xml:space="preserve">Chatham, </w:t>
      </w:r>
      <w:r w:rsidR="00EF7C74">
        <w:t>Durham, Franklin, Granville,</w:t>
      </w:r>
      <w:r w:rsidR="00EF7C74" w:rsidRPr="00FB0567">
        <w:t xml:space="preserve"> Harnett,</w:t>
      </w:r>
      <w:r w:rsidR="00EF7C74">
        <w:t xml:space="preserve"> Johnston, Lee, </w:t>
      </w:r>
      <w:r w:rsidR="00EF7C74" w:rsidRPr="00FB0567">
        <w:t>Orange, Vance</w:t>
      </w:r>
      <w:r w:rsidR="00EF7C74">
        <w:t>, and Wake</w:t>
      </w:r>
      <w:r w:rsidR="00132C7E">
        <w:t>.</w:t>
      </w:r>
    </w:p>
    <w:p w14:paraId="1C96343A" w14:textId="292298BE" w:rsidR="003F6639" w:rsidRDefault="000D6650" w:rsidP="0076543F">
      <w:r>
        <w:t>All organizations that receive funding from the Community Organization Grant must</w:t>
      </w:r>
      <w:r w:rsidR="00E45713">
        <w:t xml:space="preserve"> either</w:t>
      </w:r>
      <w:r>
        <w:t xml:space="preserve"> already be onboarded onto NCCARE360 or commit to being onboarded within 60 days of contract execution. </w:t>
      </w:r>
      <w:r w:rsidR="00E81799">
        <w:t xml:space="preserve">Failure to onboard to NCCARE360 within 60 days will require the organizations to return the full amount of the grant funds awarded within 30 days. </w:t>
      </w:r>
      <w:r>
        <w:t xml:space="preserve">Network Support Agencies may be required to onboard onto NCCARE360 depending on their community role. </w:t>
      </w:r>
    </w:p>
    <w:p w14:paraId="3B6C77C4" w14:textId="26314D5E" w:rsidR="00132C7E" w:rsidRDefault="00132C7E" w:rsidP="00132C7E">
      <w:r>
        <w:t xml:space="preserve">Network Support Agencies must apply to serve one or more of the eligible counties (i.e., </w:t>
      </w:r>
      <w:r w:rsidRPr="00FB0567">
        <w:t xml:space="preserve">Chatham, </w:t>
      </w:r>
      <w:r>
        <w:t>Durham, Franklin, Granville,</w:t>
      </w:r>
      <w:r w:rsidRPr="00FB0567">
        <w:t xml:space="preserve"> Harnett,</w:t>
      </w:r>
      <w:r>
        <w:t xml:space="preserve"> Johnston, Lee, </w:t>
      </w:r>
      <w:r w:rsidRPr="00FB0567">
        <w:t>Orange, Vance</w:t>
      </w:r>
      <w:r>
        <w:t xml:space="preserve">, and Wake.) It is preferred, but not required that Network Support Agencies cover a region of more than one county. </w:t>
      </w:r>
    </w:p>
    <w:p w14:paraId="1803639F" w14:textId="224C3DFF" w:rsidR="00EF7C74" w:rsidRDefault="00EF7C74" w:rsidP="0076543F"/>
    <w:p w14:paraId="61F32B50" w14:textId="48D1876F" w:rsidR="00C72B2D" w:rsidRDefault="00C72B2D" w:rsidP="0076543F"/>
    <w:p w14:paraId="29459254" w14:textId="6D0B74A8" w:rsidR="00C72B2D" w:rsidRDefault="00C72B2D" w:rsidP="0076543F"/>
    <w:p w14:paraId="6B87508F" w14:textId="77777777" w:rsidR="00C72B2D" w:rsidRPr="00945E9D" w:rsidRDefault="00C72B2D" w:rsidP="0076543F"/>
    <w:p w14:paraId="572877E2" w14:textId="1909CFA6" w:rsidR="000F46FA" w:rsidRDefault="005C4877" w:rsidP="00945E9D">
      <w:pPr>
        <w:pStyle w:val="Heading2"/>
      </w:pPr>
      <w:r>
        <w:t>Timeline</w:t>
      </w:r>
    </w:p>
    <w:p w14:paraId="286FDA30" w14:textId="77777777" w:rsidR="00945E9D" w:rsidRPr="00945E9D" w:rsidRDefault="00945E9D" w:rsidP="00945E9D"/>
    <w:tbl>
      <w:tblPr>
        <w:tblStyle w:val="TableGrid"/>
        <w:tblW w:w="0" w:type="auto"/>
        <w:tblLook w:val="04A0" w:firstRow="1" w:lastRow="0" w:firstColumn="1" w:lastColumn="0" w:noHBand="0" w:noVBand="1"/>
      </w:tblPr>
      <w:tblGrid>
        <w:gridCol w:w="3595"/>
        <w:gridCol w:w="5755"/>
      </w:tblGrid>
      <w:tr w:rsidR="002C2EBE" w14:paraId="627DF16A" w14:textId="77777777" w:rsidTr="005028C9">
        <w:tc>
          <w:tcPr>
            <w:tcW w:w="3595" w:type="dxa"/>
            <w:shd w:val="clear" w:color="auto" w:fill="9CC2E5" w:themeFill="accent5" w:themeFillTint="99"/>
          </w:tcPr>
          <w:p w14:paraId="5F515C85" w14:textId="77777777" w:rsidR="0076543F" w:rsidRPr="00326032" w:rsidRDefault="00225E45" w:rsidP="0076543F">
            <w:pPr>
              <w:jc w:val="center"/>
              <w:rPr>
                <w:rFonts w:cstheme="minorHAnsi"/>
                <w:b/>
              </w:rPr>
            </w:pPr>
            <w:r w:rsidRPr="00326032">
              <w:rPr>
                <w:rFonts w:cstheme="minorHAnsi"/>
                <w:b/>
              </w:rPr>
              <w:t>Process</w:t>
            </w:r>
          </w:p>
        </w:tc>
        <w:tc>
          <w:tcPr>
            <w:tcW w:w="5755" w:type="dxa"/>
            <w:shd w:val="clear" w:color="auto" w:fill="9CC2E5" w:themeFill="accent5" w:themeFillTint="99"/>
          </w:tcPr>
          <w:p w14:paraId="4F57484F" w14:textId="77777777" w:rsidR="0076543F" w:rsidRPr="00326032" w:rsidRDefault="00225E45" w:rsidP="0076543F">
            <w:pPr>
              <w:jc w:val="center"/>
              <w:rPr>
                <w:rFonts w:cstheme="minorHAnsi"/>
                <w:b/>
              </w:rPr>
            </w:pPr>
            <w:r w:rsidRPr="00326032">
              <w:rPr>
                <w:rFonts w:cstheme="minorHAnsi"/>
                <w:b/>
              </w:rPr>
              <w:t>Deadline</w:t>
            </w:r>
          </w:p>
        </w:tc>
      </w:tr>
      <w:tr w:rsidR="002C2EBE" w14:paraId="4C84499D" w14:textId="77777777" w:rsidTr="005028C9">
        <w:tc>
          <w:tcPr>
            <w:tcW w:w="3595" w:type="dxa"/>
          </w:tcPr>
          <w:p w14:paraId="14A34CDF" w14:textId="6309777C" w:rsidR="0076543F" w:rsidRDefault="00225E45" w:rsidP="0076543F">
            <w:pPr>
              <w:rPr>
                <w:rFonts w:cstheme="minorHAnsi"/>
              </w:rPr>
            </w:pPr>
            <w:r>
              <w:rPr>
                <w:rFonts w:cstheme="minorHAnsi"/>
              </w:rPr>
              <w:t>Release RF</w:t>
            </w:r>
            <w:r w:rsidR="00007C4C">
              <w:rPr>
                <w:rFonts w:cstheme="minorHAnsi"/>
              </w:rPr>
              <w:t>A</w:t>
            </w:r>
          </w:p>
        </w:tc>
        <w:tc>
          <w:tcPr>
            <w:tcW w:w="5755" w:type="dxa"/>
          </w:tcPr>
          <w:p w14:paraId="57C8C6ED" w14:textId="762AFE5E" w:rsidR="0076543F" w:rsidRPr="004A4B3D" w:rsidRDefault="00E95FAC" w:rsidP="0076543F">
            <w:pPr>
              <w:rPr>
                <w:rFonts w:cstheme="minorHAnsi"/>
                <w:highlight w:val="yellow"/>
              </w:rPr>
            </w:pPr>
            <w:r>
              <w:rPr>
                <w:rFonts w:cstheme="minorHAnsi"/>
              </w:rPr>
              <w:t>Tuesday</w:t>
            </w:r>
            <w:r w:rsidR="001F446B">
              <w:rPr>
                <w:rFonts w:cstheme="minorHAnsi"/>
              </w:rPr>
              <w:t xml:space="preserve">, </w:t>
            </w:r>
            <w:r>
              <w:rPr>
                <w:rFonts w:cstheme="minorHAnsi"/>
              </w:rPr>
              <w:t>February</w:t>
            </w:r>
            <w:r w:rsidR="001F446B">
              <w:rPr>
                <w:rFonts w:cstheme="minorHAnsi"/>
              </w:rPr>
              <w:t xml:space="preserve"> </w:t>
            </w:r>
            <w:r w:rsidR="0084560D">
              <w:rPr>
                <w:rFonts w:cstheme="minorHAnsi"/>
              </w:rPr>
              <w:t>2</w:t>
            </w:r>
            <w:r w:rsidR="001F446B">
              <w:rPr>
                <w:rFonts w:cstheme="minorHAnsi"/>
              </w:rPr>
              <w:t>, 2022</w:t>
            </w:r>
          </w:p>
        </w:tc>
      </w:tr>
      <w:tr w:rsidR="005028C9" w14:paraId="683FC4D2" w14:textId="77777777" w:rsidTr="005028C9">
        <w:tc>
          <w:tcPr>
            <w:tcW w:w="3595" w:type="dxa"/>
          </w:tcPr>
          <w:p w14:paraId="630BE18C" w14:textId="613AF282" w:rsidR="005028C9" w:rsidRDefault="005028C9" w:rsidP="0076543F">
            <w:pPr>
              <w:rPr>
                <w:rFonts w:cstheme="minorHAnsi"/>
              </w:rPr>
            </w:pPr>
            <w:r>
              <w:rPr>
                <w:rFonts w:cstheme="minorHAnsi"/>
              </w:rPr>
              <w:t>Application Period</w:t>
            </w:r>
          </w:p>
        </w:tc>
        <w:tc>
          <w:tcPr>
            <w:tcW w:w="5755" w:type="dxa"/>
          </w:tcPr>
          <w:p w14:paraId="59D8ABB2" w14:textId="4D5F8CA6" w:rsidR="005028C9" w:rsidRPr="00123DCD" w:rsidRDefault="00DC1B2E" w:rsidP="0076543F">
            <w:pPr>
              <w:rPr>
                <w:rFonts w:cstheme="minorHAnsi"/>
              </w:rPr>
            </w:pPr>
            <w:r>
              <w:rPr>
                <w:rFonts w:cstheme="minorHAnsi"/>
              </w:rPr>
              <w:t>Tuesday</w:t>
            </w:r>
            <w:r w:rsidR="001F446B">
              <w:rPr>
                <w:rFonts w:cstheme="minorHAnsi"/>
              </w:rPr>
              <w:t xml:space="preserve">, </w:t>
            </w:r>
            <w:r>
              <w:rPr>
                <w:rFonts w:cstheme="minorHAnsi"/>
              </w:rPr>
              <w:t xml:space="preserve">February </w:t>
            </w:r>
            <w:r w:rsidR="0084560D">
              <w:rPr>
                <w:rFonts w:cstheme="minorHAnsi"/>
              </w:rPr>
              <w:t>2</w:t>
            </w:r>
            <w:r w:rsidR="001F446B">
              <w:rPr>
                <w:rFonts w:cstheme="minorHAnsi"/>
              </w:rPr>
              <w:t xml:space="preserve">, 2022 </w:t>
            </w:r>
            <w:r w:rsidR="001B438D">
              <w:rPr>
                <w:rFonts w:cstheme="minorHAnsi"/>
              </w:rPr>
              <w:t>–</w:t>
            </w:r>
            <w:r w:rsidR="001F446B">
              <w:rPr>
                <w:rFonts w:cstheme="minorHAnsi"/>
              </w:rPr>
              <w:t xml:space="preserve"> </w:t>
            </w:r>
            <w:r w:rsidR="00706E49">
              <w:rPr>
                <w:rFonts w:cstheme="minorHAnsi"/>
              </w:rPr>
              <w:t>Monday, February 28, 2022</w:t>
            </w:r>
          </w:p>
        </w:tc>
      </w:tr>
      <w:tr w:rsidR="002C2EBE" w14:paraId="20A88101" w14:textId="77777777" w:rsidTr="005028C9">
        <w:tc>
          <w:tcPr>
            <w:tcW w:w="3595" w:type="dxa"/>
          </w:tcPr>
          <w:p w14:paraId="0A08EBDF" w14:textId="285C9975" w:rsidR="0076543F" w:rsidRDefault="00225E45" w:rsidP="0076543F">
            <w:pPr>
              <w:rPr>
                <w:rFonts w:cstheme="minorHAnsi"/>
              </w:rPr>
            </w:pPr>
            <w:r>
              <w:rPr>
                <w:rFonts w:cstheme="minorHAnsi"/>
              </w:rPr>
              <w:t>RF</w:t>
            </w:r>
            <w:r w:rsidR="00007C4C">
              <w:rPr>
                <w:rFonts w:cstheme="minorHAnsi"/>
              </w:rPr>
              <w:t>A</w:t>
            </w:r>
            <w:r>
              <w:rPr>
                <w:rFonts w:cstheme="minorHAnsi"/>
              </w:rPr>
              <w:t xml:space="preserve"> Questions Due</w:t>
            </w:r>
          </w:p>
        </w:tc>
        <w:tc>
          <w:tcPr>
            <w:tcW w:w="5755" w:type="dxa"/>
          </w:tcPr>
          <w:p w14:paraId="134D89B4" w14:textId="65A3A221" w:rsidR="0076543F" w:rsidRDefault="00800BB8" w:rsidP="0076543F">
            <w:pPr>
              <w:rPr>
                <w:rFonts w:cstheme="minorHAnsi"/>
              </w:rPr>
            </w:pPr>
            <w:r>
              <w:rPr>
                <w:rFonts w:cstheme="minorHAnsi"/>
              </w:rPr>
              <w:t>Wednesday</w:t>
            </w:r>
            <w:r w:rsidR="00D426B0">
              <w:rPr>
                <w:rFonts w:cstheme="minorHAnsi"/>
              </w:rPr>
              <w:t xml:space="preserve">, </w:t>
            </w:r>
            <w:r w:rsidR="002309C4">
              <w:rPr>
                <w:rFonts w:cstheme="minorHAnsi"/>
              </w:rPr>
              <w:t xml:space="preserve">February </w:t>
            </w:r>
            <w:r>
              <w:rPr>
                <w:rFonts w:cstheme="minorHAnsi"/>
              </w:rPr>
              <w:t>9</w:t>
            </w:r>
            <w:r w:rsidR="00D426B0">
              <w:rPr>
                <w:rFonts w:cstheme="minorHAnsi"/>
              </w:rPr>
              <w:t>, 2022</w:t>
            </w:r>
            <w:r w:rsidR="00025E11">
              <w:rPr>
                <w:rFonts w:cstheme="minorHAnsi"/>
              </w:rPr>
              <w:t xml:space="preserve"> (1:00 pm)</w:t>
            </w:r>
          </w:p>
        </w:tc>
      </w:tr>
      <w:tr w:rsidR="002C2EBE" w14:paraId="6E9E2DF8" w14:textId="77777777" w:rsidTr="005028C9">
        <w:tc>
          <w:tcPr>
            <w:tcW w:w="3595" w:type="dxa"/>
          </w:tcPr>
          <w:p w14:paraId="7B69C931" w14:textId="2A02D78B" w:rsidR="0076543F" w:rsidRDefault="00225E45" w:rsidP="0076543F">
            <w:pPr>
              <w:rPr>
                <w:rFonts w:cstheme="minorHAnsi"/>
              </w:rPr>
            </w:pPr>
            <w:r>
              <w:rPr>
                <w:rFonts w:cstheme="minorHAnsi"/>
              </w:rPr>
              <w:t>RF</w:t>
            </w:r>
            <w:r w:rsidR="00007C4C">
              <w:rPr>
                <w:rFonts w:cstheme="minorHAnsi"/>
              </w:rPr>
              <w:t>A</w:t>
            </w:r>
            <w:r>
              <w:rPr>
                <w:rFonts w:cstheme="minorHAnsi"/>
              </w:rPr>
              <w:t xml:space="preserve"> Questions</w:t>
            </w:r>
            <w:r w:rsidR="000F46FA">
              <w:rPr>
                <w:rFonts w:cstheme="minorHAnsi"/>
              </w:rPr>
              <w:t xml:space="preserve"> and Responses </w:t>
            </w:r>
            <w:r>
              <w:rPr>
                <w:rFonts w:cstheme="minorHAnsi"/>
              </w:rPr>
              <w:t xml:space="preserve">Posted </w:t>
            </w:r>
          </w:p>
        </w:tc>
        <w:tc>
          <w:tcPr>
            <w:tcW w:w="5755" w:type="dxa"/>
          </w:tcPr>
          <w:p w14:paraId="24586818" w14:textId="518FC66C" w:rsidR="0076543F" w:rsidRDefault="00416BFA" w:rsidP="0076543F">
            <w:pPr>
              <w:rPr>
                <w:rFonts w:cstheme="minorHAnsi"/>
              </w:rPr>
            </w:pPr>
            <w:r>
              <w:rPr>
                <w:rFonts w:cstheme="minorHAnsi"/>
              </w:rPr>
              <w:t>Friday</w:t>
            </w:r>
            <w:r w:rsidR="00800BB8">
              <w:rPr>
                <w:rFonts w:cstheme="minorHAnsi"/>
              </w:rPr>
              <w:t>,</w:t>
            </w:r>
            <w:r w:rsidR="00F41622">
              <w:rPr>
                <w:rFonts w:cstheme="minorHAnsi"/>
              </w:rPr>
              <w:t xml:space="preserve"> February </w:t>
            </w:r>
            <w:r w:rsidR="00800BB8">
              <w:rPr>
                <w:rFonts w:cstheme="minorHAnsi"/>
              </w:rPr>
              <w:t>11</w:t>
            </w:r>
            <w:r w:rsidR="00CF03CD">
              <w:rPr>
                <w:rFonts w:cstheme="minorHAnsi"/>
              </w:rPr>
              <w:t>, 2022</w:t>
            </w:r>
            <w:r w:rsidR="00727587">
              <w:rPr>
                <w:rFonts w:cstheme="minorHAnsi"/>
              </w:rPr>
              <w:t xml:space="preserve"> (5:00pm)</w:t>
            </w:r>
          </w:p>
        </w:tc>
      </w:tr>
      <w:tr w:rsidR="005028C9" w:rsidRPr="00E41E94" w14:paraId="0470FA1B" w14:textId="77777777" w:rsidTr="005028C9">
        <w:tc>
          <w:tcPr>
            <w:tcW w:w="3595" w:type="dxa"/>
          </w:tcPr>
          <w:p w14:paraId="345A2B99" w14:textId="710D0476" w:rsidR="005028C9" w:rsidRDefault="00DD2708" w:rsidP="0076543F">
            <w:pPr>
              <w:rPr>
                <w:rFonts w:cstheme="minorHAnsi"/>
              </w:rPr>
            </w:pPr>
            <w:r>
              <w:rPr>
                <w:rFonts w:cstheme="minorHAnsi"/>
              </w:rPr>
              <w:t>Applications</w:t>
            </w:r>
            <w:r w:rsidR="005028C9">
              <w:rPr>
                <w:rFonts w:cstheme="minorHAnsi"/>
              </w:rPr>
              <w:t xml:space="preserve"> Due</w:t>
            </w:r>
          </w:p>
        </w:tc>
        <w:tc>
          <w:tcPr>
            <w:tcW w:w="5755" w:type="dxa"/>
          </w:tcPr>
          <w:p w14:paraId="02474D66" w14:textId="0892FCFC" w:rsidR="005028C9" w:rsidRDefault="00416BFA" w:rsidP="0076543F">
            <w:pPr>
              <w:rPr>
                <w:rFonts w:cstheme="minorHAnsi"/>
              </w:rPr>
            </w:pPr>
            <w:r>
              <w:rPr>
                <w:rFonts w:cstheme="minorHAnsi"/>
              </w:rPr>
              <w:t>Monday</w:t>
            </w:r>
            <w:r w:rsidR="005028C9">
              <w:rPr>
                <w:rFonts w:cstheme="minorHAnsi"/>
              </w:rPr>
              <w:t xml:space="preserve">, </w:t>
            </w:r>
            <w:r w:rsidR="00080212">
              <w:rPr>
                <w:rFonts w:cstheme="minorHAnsi"/>
              </w:rPr>
              <w:t xml:space="preserve">February </w:t>
            </w:r>
            <w:r>
              <w:rPr>
                <w:rFonts w:cstheme="minorHAnsi"/>
              </w:rPr>
              <w:t>28</w:t>
            </w:r>
            <w:r w:rsidR="005028C9">
              <w:rPr>
                <w:rFonts w:cstheme="minorHAnsi"/>
              </w:rPr>
              <w:t>, 2022</w:t>
            </w:r>
            <w:r w:rsidR="00025E11">
              <w:rPr>
                <w:rFonts w:cstheme="minorHAnsi"/>
              </w:rPr>
              <w:t xml:space="preserve"> (1:00 pm)</w:t>
            </w:r>
          </w:p>
        </w:tc>
      </w:tr>
      <w:tr w:rsidR="002C2EBE" w:rsidRPr="00E41E94" w14:paraId="30CC64DF" w14:textId="77777777" w:rsidTr="005028C9">
        <w:tc>
          <w:tcPr>
            <w:tcW w:w="3595" w:type="dxa"/>
          </w:tcPr>
          <w:p w14:paraId="1D71243D" w14:textId="3AED9F9E" w:rsidR="0076543F" w:rsidRPr="00E41E94" w:rsidRDefault="00DD2708" w:rsidP="0076543F">
            <w:pPr>
              <w:rPr>
                <w:rFonts w:cstheme="minorHAnsi"/>
              </w:rPr>
            </w:pPr>
            <w:r>
              <w:rPr>
                <w:rFonts w:cstheme="minorHAnsi"/>
              </w:rPr>
              <w:t>Award Announcement</w:t>
            </w:r>
            <w:r w:rsidR="00225E45" w:rsidRPr="00E41E94">
              <w:rPr>
                <w:rFonts w:cstheme="minorHAnsi"/>
              </w:rPr>
              <w:t xml:space="preserve"> </w:t>
            </w:r>
          </w:p>
        </w:tc>
        <w:tc>
          <w:tcPr>
            <w:tcW w:w="5755" w:type="dxa"/>
          </w:tcPr>
          <w:p w14:paraId="1887E798" w14:textId="25E8C4F3" w:rsidR="0076543F" w:rsidRPr="00E41E94" w:rsidRDefault="002A18AF" w:rsidP="0076543F">
            <w:pPr>
              <w:rPr>
                <w:rFonts w:cstheme="minorHAnsi"/>
              </w:rPr>
            </w:pPr>
            <w:r>
              <w:rPr>
                <w:rFonts w:cstheme="minorHAnsi"/>
              </w:rPr>
              <w:t>Monday</w:t>
            </w:r>
            <w:r w:rsidR="005028C9">
              <w:rPr>
                <w:rFonts w:cstheme="minorHAnsi"/>
              </w:rPr>
              <w:t xml:space="preserve">, </w:t>
            </w:r>
            <w:r>
              <w:rPr>
                <w:rFonts w:cstheme="minorHAnsi"/>
              </w:rPr>
              <w:t>March 7</w:t>
            </w:r>
            <w:r w:rsidR="005028C9">
              <w:rPr>
                <w:rFonts w:cstheme="minorHAnsi"/>
              </w:rPr>
              <w:t>, 2022</w:t>
            </w:r>
          </w:p>
        </w:tc>
      </w:tr>
      <w:tr w:rsidR="002E56FA" w:rsidRPr="00E41E94" w14:paraId="3D9ECEAF" w14:textId="77777777" w:rsidTr="005028C9">
        <w:tc>
          <w:tcPr>
            <w:tcW w:w="3595" w:type="dxa"/>
          </w:tcPr>
          <w:p w14:paraId="3C65642D" w14:textId="29AE51C9" w:rsidR="002E56FA" w:rsidRDefault="002E56FA" w:rsidP="0076543F">
            <w:pPr>
              <w:rPr>
                <w:rFonts w:cstheme="minorHAnsi"/>
              </w:rPr>
            </w:pPr>
            <w:r>
              <w:rPr>
                <w:rFonts w:cstheme="minorHAnsi"/>
              </w:rPr>
              <w:t>Contract Period</w:t>
            </w:r>
          </w:p>
        </w:tc>
        <w:tc>
          <w:tcPr>
            <w:tcW w:w="5755" w:type="dxa"/>
          </w:tcPr>
          <w:p w14:paraId="18C0F5B5" w14:textId="204A1148" w:rsidR="002E56FA" w:rsidRDefault="00AC5D97" w:rsidP="0076543F">
            <w:pPr>
              <w:rPr>
                <w:rFonts w:cstheme="minorHAnsi"/>
              </w:rPr>
            </w:pPr>
            <w:bookmarkStart w:id="3" w:name="_Hlk94038500"/>
            <w:r>
              <w:rPr>
                <w:rFonts w:cstheme="minorHAnsi"/>
              </w:rPr>
              <w:t>Monday</w:t>
            </w:r>
            <w:r w:rsidR="00DD2708">
              <w:rPr>
                <w:rFonts w:cstheme="minorHAnsi"/>
              </w:rPr>
              <w:t>, March 1</w:t>
            </w:r>
            <w:r>
              <w:rPr>
                <w:rFonts w:cstheme="minorHAnsi"/>
              </w:rPr>
              <w:t>4</w:t>
            </w:r>
            <w:r w:rsidR="00DD2708">
              <w:rPr>
                <w:rFonts w:cstheme="minorHAnsi"/>
              </w:rPr>
              <w:t>, 2022</w:t>
            </w:r>
            <w:r w:rsidR="002E56FA" w:rsidRPr="002E56FA">
              <w:rPr>
                <w:rFonts w:cstheme="minorHAnsi"/>
              </w:rPr>
              <w:t xml:space="preserve"> – May 21, 2023</w:t>
            </w:r>
            <w:bookmarkEnd w:id="3"/>
          </w:p>
        </w:tc>
      </w:tr>
    </w:tbl>
    <w:p w14:paraId="2C4690C3" w14:textId="1FA58FE5" w:rsidR="0076543F" w:rsidRDefault="0076543F" w:rsidP="000F46FA">
      <w:pPr>
        <w:rPr>
          <w:rFonts w:cstheme="minorHAnsi"/>
        </w:rPr>
      </w:pPr>
    </w:p>
    <w:p w14:paraId="2A2C42D6" w14:textId="7048A624" w:rsidR="0076543F" w:rsidRPr="00E41E94" w:rsidRDefault="00225E45" w:rsidP="00945E9D">
      <w:pPr>
        <w:pStyle w:val="Heading2"/>
      </w:pPr>
      <w:r w:rsidRPr="00E41E94">
        <w:t>RF</w:t>
      </w:r>
      <w:r w:rsidR="00007C4C">
        <w:t>A</w:t>
      </w:r>
      <w:r w:rsidRPr="00E41E94">
        <w:t xml:space="preserve"> Questions and Answers </w:t>
      </w:r>
    </w:p>
    <w:p w14:paraId="7F0CD5D8" w14:textId="6E9D9DDB" w:rsidR="0076543F" w:rsidRPr="00E41E94" w:rsidRDefault="00225E45" w:rsidP="0076543F">
      <w:pPr>
        <w:rPr>
          <w:rFonts w:cstheme="minorHAnsi"/>
        </w:rPr>
      </w:pPr>
      <w:r w:rsidRPr="00E41E94">
        <w:rPr>
          <w:rFonts w:cstheme="minorHAnsi"/>
        </w:rPr>
        <w:t>Questions related to the RF</w:t>
      </w:r>
      <w:r w:rsidR="00007C4C">
        <w:rPr>
          <w:rFonts w:cstheme="minorHAnsi"/>
        </w:rPr>
        <w:t>A</w:t>
      </w:r>
      <w:r w:rsidRPr="00E41E94">
        <w:rPr>
          <w:rFonts w:cstheme="minorHAnsi"/>
        </w:rPr>
        <w:t xml:space="preserve"> can be submitted electronically to </w:t>
      </w:r>
      <w:hyperlink r:id="rId12" w:history="1">
        <w:r w:rsidR="0048317D" w:rsidRPr="000201AC">
          <w:rPr>
            <w:rStyle w:val="Hyperlink"/>
            <w:rFonts w:cstheme="minorHAnsi"/>
          </w:rPr>
          <w:t>RFP@foundationhli.org</w:t>
        </w:r>
      </w:hyperlink>
      <w:r w:rsidRPr="00E41E94">
        <w:rPr>
          <w:rFonts w:cstheme="minorHAnsi"/>
        </w:rPr>
        <w:t>.</w:t>
      </w:r>
      <w:r w:rsidR="0048317D">
        <w:rPr>
          <w:rFonts w:cstheme="minorHAnsi"/>
        </w:rPr>
        <w:t xml:space="preserve"> </w:t>
      </w:r>
      <w:r w:rsidR="00D34F2B">
        <w:rPr>
          <w:rFonts w:cstheme="minorHAnsi"/>
        </w:rPr>
        <w:t xml:space="preserve">Include your name and organization in the subject line of the email. </w:t>
      </w:r>
      <w:r w:rsidRPr="00E41E94">
        <w:rPr>
          <w:rFonts w:cstheme="minorHAnsi"/>
        </w:rPr>
        <w:t xml:space="preserve">All questions must be received by </w:t>
      </w:r>
      <w:r w:rsidR="000E455A" w:rsidRPr="00E41E94">
        <w:rPr>
          <w:rFonts w:cstheme="minorHAnsi"/>
        </w:rPr>
        <w:t>1</w:t>
      </w:r>
      <w:r w:rsidRPr="00E41E94">
        <w:rPr>
          <w:rFonts w:cstheme="minorHAnsi"/>
        </w:rPr>
        <w:t xml:space="preserve">:00 PM (EST) on </w:t>
      </w:r>
      <w:r w:rsidR="003F4851">
        <w:rPr>
          <w:rFonts w:cstheme="minorHAnsi"/>
        </w:rPr>
        <w:t>Wednesday</w:t>
      </w:r>
      <w:r w:rsidR="00025E11">
        <w:rPr>
          <w:rFonts w:cstheme="minorHAnsi"/>
        </w:rPr>
        <w:t xml:space="preserve">, </w:t>
      </w:r>
      <w:r w:rsidR="002F6BFE">
        <w:rPr>
          <w:rFonts w:cstheme="minorHAnsi"/>
        </w:rPr>
        <w:t xml:space="preserve">February </w:t>
      </w:r>
      <w:r w:rsidR="003F4851">
        <w:rPr>
          <w:rFonts w:cstheme="minorHAnsi"/>
        </w:rPr>
        <w:t>9</w:t>
      </w:r>
      <w:r w:rsidR="00025E11">
        <w:rPr>
          <w:rFonts w:cstheme="minorHAnsi"/>
        </w:rPr>
        <w:t>, 2022</w:t>
      </w:r>
      <w:r w:rsidRPr="00E41E94">
        <w:rPr>
          <w:rFonts w:cstheme="minorHAnsi"/>
        </w:rPr>
        <w:t xml:space="preserve">. Submissions will be confirmed by reply email. </w:t>
      </w:r>
      <w:r w:rsidR="00F10C35" w:rsidRPr="00E41E94">
        <w:rPr>
          <w:rFonts w:cstheme="minorHAnsi"/>
        </w:rPr>
        <w:t>FHLI</w:t>
      </w:r>
      <w:r w:rsidRPr="00E41E94">
        <w:rPr>
          <w:rFonts w:cstheme="minorHAnsi"/>
        </w:rPr>
        <w:t xml:space="preserve"> will post all questions and answers to the FHLI website by 5:00 PM (EST) on </w:t>
      </w:r>
      <w:r w:rsidR="00B30072">
        <w:rPr>
          <w:rFonts w:cstheme="minorHAnsi"/>
        </w:rPr>
        <w:t>Friday</w:t>
      </w:r>
      <w:r w:rsidR="002F6BFE">
        <w:rPr>
          <w:rFonts w:cstheme="minorHAnsi"/>
        </w:rPr>
        <w:t xml:space="preserve">, February </w:t>
      </w:r>
      <w:r w:rsidR="00B30072">
        <w:rPr>
          <w:rFonts w:cstheme="minorHAnsi"/>
        </w:rPr>
        <w:t>11</w:t>
      </w:r>
      <w:r w:rsidRPr="00E41E94">
        <w:rPr>
          <w:rFonts w:cstheme="minorHAnsi"/>
        </w:rPr>
        <w:t xml:space="preserve">. </w:t>
      </w:r>
      <w:r w:rsidR="00D34F2B">
        <w:rPr>
          <w:rFonts w:cstheme="minorHAnsi"/>
        </w:rPr>
        <w:t xml:space="preserve">The Q&amp;A document will not note which organization sent each question. </w:t>
      </w:r>
    </w:p>
    <w:p w14:paraId="1A7E10C4" w14:textId="5511995C" w:rsidR="001B42EE" w:rsidRDefault="00225E45" w:rsidP="0076543F">
      <w:pPr>
        <w:rPr>
          <w:rFonts w:eastAsia="Times New Roman"/>
        </w:rPr>
      </w:pPr>
      <w:r w:rsidRPr="00E41E94">
        <w:rPr>
          <w:rFonts w:eastAsia="Times New Roman"/>
        </w:rPr>
        <w:t>The written questions and answers posted on the FHLI website shall constitute an addendum to this RF</w:t>
      </w:r>
      <w:r w:rsidR="004203B0">
        <w:rPr>
          <w:rFonts w:eastAsia="Times New Roman"/>
        </w:rPr>
        <w:t>P</w:t>
      </w:r>
      <w:r w:rsidRPr="00E41E94">
        <w:rPr>
          <w:rFonts w:eastAsia="Times New Roman"/>
        </w:rPr>
        <w:t>.</w:t>
      </w:r>
    </w:p>
    <w:p w14:paraId="1F354D05" w14:textId="77777777" w:rsidR="00EF7C74" w:rsidRPr="005C4877" w:rsidRDefault="00EF7C74" w:rsidP="0076543F">
      <w:pPr>
        <w:rPr>
          <w:rFonts w:cstheme="minorHAnsi"/>
        </w:rPr>
      </w:pPr>
    </w:p>
    <w:p w14:paraId="2A74B1F6" w14:textId="56A4ECBB" w:rsidR="0076543F" w:rsidRPr="00E41E94" w:rsidRDefault="00225E45" w:rsidP="00945E9D">
      <w:pPr>
        <w:pStyle w:val="Heading2"/>
      </w:pPr>
      <w:r w:rsidRPr="00E41E94">
        <w:t xml:space="preserve">Deadline for </w:t>
      </w:r>
      <w:r w:rsidR="00007C4C">
        <w:t>Applications</w:t>
      </w:r>
    </w:p>
    <w:p w14:paraId="3949DEC0" w14:textId="7E9E9199" w:rsidR="00DE53D7" w:rsidRPr="00DE53D7" w:rsidRDefault="00E45713" w:rsidP="0076543F">
      <w:pPr>
        <w:rPr>
          <w:rFonts w:cstheme="minorHAnsi"/>
        </w:rPr>
      </w:pPr>
      <w:r>
        <w:rPr>
          <w:rFonts w:cstheme="minorHAnsi"/>
        </w:rPr>
        <w:t>Organizations</w:t>
      </w:r>
      <w:r w:rsidR="00225E45" w:rsidRPr="00E41E94">
        <w:rPr>
          <w:rFonts w:cstheme="minorHAnsi"/>
        </w:rPr>
        <w:t xml:space="preserve"> must submit an electronic copy of their </w:t>
      </w:r>
      <w:r w:rsidR="00007C4C">
        <w:rPr>
          <w:rFonts w:cstheme="minorHAnsi"/>
        </w:rPr>
        <w:t>application</w:t>
      </w:r>
      <w:r w:rsidR="00225E45" w:rsidRPr="00E41E94">
        <w:rPr>
          <w:rFonts w:cstheme="minorHAnsi"/>
        </w:rPr>
        <w:t xml:space="preserve"> in PDF format to </w:t>
      </w:r>
      <w:hyperlink r:id="rId13" w:history="1">
        <w:r w:rsidR="0048317D" w:rsidRPr="006041DE">
          <w:rPr>
            <w:rStyle w:val="Hyperlink"/>
            <w:rFonts w:cstheme="minorHAnsi"/>
          </w:rPr>
          <w:t>RFP@foundationhli.org</w:t>
        </w:r>
      </w:hyperlink>
      <w:r w:rsidR="0048317D">
        <w:rPr>
          <w:rFonts w:cstheme="minorHAnsi"/>
        </w:rPr>
        <w:t xml:space="preserve"> </w:t>
      </w:r>
      <w:r w:rsidR="00225E45" w:rsidRPr="00E41E94">
        <w:rPr>
          <w:rFonts w:cstheme="minorHAnsi"/>
        </w:rPr>
        <w:t xml:space="preserve">by 1:00 PM on </w:t>
      </w:r>
      <w:r w:rsidR="009E5FB5">
        <w:rPr>
          <w:rFonts w:cstheme="minorHAnsi"/>
        </w:rPr>
        <w:t>Monday</w:t>
      </w:r>
      <w:r w:rsidR="00BF723A">
        <w:rPr>
          <w:rFonts w:cstheme="minorHAnsi"/>
        </w:rPr>
        <w:t xml:space="preserve">, February </w:t>
      </w:r>
      <w:r w:rsidR="009E5FB5">
        <w:rPr>
          <w:rFonts w:cstheme="minorHAnsi"/>
        </w:rPr>
        <w:t>28</w:t>
      </w:r>
      <w:r w:rsidR="00BF723A">
        <w:rPr>
          <w:rFonts w:cstheme="minorHAnsi"/>
        </w:rPr>
        <w:t>, 2022</w:t>
      </w:r>
      <w:r w:rsidR="00225E45" w:rsidRPr="00E41E94">
        <w:rPr>
          <w:rFonts w:cstheme="minorHAnsi"/>
        </w:rPr>
        <w:t>. Submissions</w:t>
      </w:r>
      <w:r w:rsidR="00225E45">
        <w:rPr>
          <w:rFonts w:cstheme="minorHAnsi"/>
        </w:rPr>
        <w:t xml:space="preserve"> will be confirmed by reply email. Late proposals will not be evaluated.</w:t>
      </w:r>
    </w:p>
    <w:p w14:paraId="172DE196" w14:textId="5AD87030" w:rsidR="001B42EE" w:rsidRDefault="00225E45" w:rsidP="0076543F">
      <w:pPr>
        <w:rPr>
          <w:rFonts w:cstheme="minorHAnsi"/>
          <w:b/>
        </w:rPr>
      </w:pPr>
      <w:r>
        <w:rPr>
          <w:rFonts w:cstheme="minorHAnsi"/>
        </w:rPr>
        <w:t xml:space="preserve"> </w:t>
      </w:r>
    </w:p>
    <w:p w14:paraId="65FF54ED" w14:textId="334CF27D" w:rsidR="0076543F" w:rsidRDefault="00225E45" w:rsidP="00945E9D">
      <w:pPr>
        <w:pStyle w:val="Heading2"/>
      </w:pPr>
      <w:r w:rsidRPr="00842085">
        <w:t>Submission Process and Requirements</w:t>
      </w:r>
    </w:p>
    <w:p w14:paraId="16C2A0BE" w14:textId="38B3B987" w:rsidR="00282945" w:rsidRPr="004A4B3D" w:rsidRDefault="00282945" w:rsidP="00282945">
      <w:pPr>
        <w:rPr>
          <w:rFonts w:cstheme="minorHAnsi"/>
          <w:bCs/>
        </w:rPr>
      </w:pPr>
      <w:r w:rsidRPr="004A4B3D">
        <w:rPr>
          <w:rFonts w:cstheme="minorHAnsi"/>
          <w:bCs/>
        </w:rPr>
        <w:t xml:space="preserve">The following project components must be included </w:t>
      </w:r>
      <w:r w:rsidR="00025E11">
        <w:rPr>
          <w:rFonts w:cstheme="minorHAnsi"/>
          <w:bCs/>
        </w:rPr>
        <w:t xml:space="preserve">in your application </w:t>
      </w:r>
      <w:r w:rsidRPr="004A4B3D">
        <w:rPr>
          <w:rFonts w:cstheme="minorHAnsi"/>
          <w:bCs/>
        </w:rPr>
        <w:t>to be considered. Incomplete applications may be eliminated.</w:t>
      </w:r>
      <w:r>
        <w:rPr>
          <w:rFonts w:cstheme="minorHAnsi"/>
          <w:bCs/>
        </w:rPr>
        <w:t xml:space="preserve"> Applications </w:t>
      </w:r>
      <w:r w:rsidR="00025E11">
        <w:rPr>
          <w:rFonts w:cstheme="minorHAnsi"/>
          <w:bCs/>
        </w:rPr>
        <w:t>must</w:t>
      </w:r>
      <w:r>
        <w:rPr>
          <w:rFonts w:cstheme="minorHAnsi"/>
          <w:bCs/>
        </w:rPr>
        <w:t xml:space="preserve"> be submitted using the application</w:t>
      </w:r>
      <w:r w:rsidR="00D34F2B">
        <w:rPr>
          <w:rFonts w:cstheme="minorHAnsi"/>
          <w:bCs/>
        </w:rPr>
        <w:t xml:space="preserve"> template</w:t>
      </w:r>
      <w:r>
        <w:rPr>
          <w:rFonts w:cstheme="minorHAnsi"/>
          <w:bCs/>
        </w:rPr>
        <w:t xml:space="preserve"> in Attachment </w:t>
      </w:r>
      <w:r w:rsidR="00266BBC">
        <w:rPr>
          <w:rFonts w:cstheme="minorHAnsi"/>
          <w:bCs/>
        </w:rPr>
        <w:t>A</w:t>
      </w:r>
      <w:r w:rsidR="00025E11">
        <w:rPr>
          <w:rFonts w:cstheme="minorHAnsi"/>
          <w:bCs/>
        </w:rPr>
        <w:t xml:space="preserve"> or Attachment B depending on the grant application for which the organization is applying. Organizations applying for both the Community </w:t>
      </w:r>
      <w:r w:rsidR="008772EB">
        <w:rPr>
          <w:rFonts w:cstheme="minorHAnsi"/>
          <w:bCs/>
        </w:rPr>
        <w:t xml:space="preserve">Organization </w:t>
      </w:r>
      <w:r w:rsidR="00025E11">
        <w:rPr>
          <w:rFonts w:cstheme="minorHAnsi"/>
          <w:bCs/>
        </w:rPr>
        <w:t xml:space="preserve">Grant and the Network Support Agency grant must submit both applications. </w:t>
      </w:r>
    </w:p>
    <w:p w14:paraId="0F6A04DB" w14:textId="77777777" w:rsidR="0076543F" w:rsidRPr="00BE18D0" w:rsidRDefault="00225E45" w:rsidP="0076543F">
      <w:pPr>
        <w:pStyle w:val="ListParagraph"/>
        <w:numPr>
          <w:ilvl w:val="0"/>
          <w:numId w:val="4"/>
        </w:numPr>
        <w:rPr>
          <w:rFonts w:cstheme="minorHAnsi"/>
        </w:rPr>
      </w:pPr>
      <w:r w:rsidRPr="00BE18D0">
        <w:rPr>
          <w:rFonts w:cstheme="minorHAnsi"/>
        </w:rPr>
        <w:t xml:space="preserve">Executive Summary (Maximum 1 page) </w:t>
      </w:r>
    </w:p>
    <w:p w14:paraId="2495920E" w14:textId="0BA7D7C4" w:rsidR="001B42EE" w:rsidRPr="00BE18D0" w:rsidRDefault="003A5416" w:rsidP="001B42EE">
      <w:pPr>
        <w:pStyle w:val="ListParagraph"/>
        <w:numPr>
          <w:ilvl w:val="0"/>
          <w:numId w:val="4"/>
        </w:numPr>
        <w:rPr>
          <w:rFonts w:cstheme="minorHAnsi"/>
        </w:rPr>
      </w:pPr>
      <w:r w:rsidRPr="00BE18D0">
        <w:rPr>
          <w:rFonts w:cstheme="minorHAnsi"/>
        </w:rPr>
        <w:t xml:space="preserve">Organization </w:t>
      </w:r>
      <w:r w:rsidR="00225E45" w:rsidRPr="00BE18D0">
        <w:rPr>
          <w:rFonts w:cstheme="minorHAnsi"/>
        </w:rPr>
        <w:t xml:space="preserve">Profile (provide answers using the template below)—3 pages per </w:t>
      </w:r>
      <w:r w:rsidRPr="00BE18D0">
        <w:rPr>
          <w:rFonts w:cstheme="minorHAnsi"/>
        </w:rPr>
        <w:t>vendor</w:t>
      </w:r>
    </w:p>
    <w:p w14:paraId="1A01E35D" w14:textId="293ABFA7" w:rsidR="0076543F" w:rsidRPr="00BE18D0" w:rsidRDefault="003A5416" w:rsidP="0076543F">
      <w:pPr>
        <w:pStyle w:val="ListParagraph"/>
        <w:numPr>
          <w:ilvl w:val="0"/>
          <w:numId w:val="4"/>
        </w:numPr>
        <w:rPr>
          <w:rFonts w:cstheme="minorHAnsi"/>
        </w:rPr>
      </w:pPr>
      <w:r w:rsidRPr="00BE18D0">
        <w:rPr>
          <w:rFonts w:cstheme="minorHAnsi"/>
        </w:rPr>
        <w:t>Program Design</w:t>
      </w:r>
      <w:r w:rsidR="00225E45" w:rsidRPr="00BE18D0">
        <w:rPr>
          <w:rFonts w:cstheme="minorHAnsi"/>
        </w:rPr>
        <w:t xml:space="preserve"> </w:t>
      </w:r>
    </w:p>
    <w:p w14:paraId="1C617192" w14:textId="3AC0F842" w:rsidR="001B42EE" w:rsidRPr="00BE18D0" w:rsidRDefault="001B42EE" w:rsidP="0076543F">
      <w:pPr>
        <w:pStyle w:val="ListParagraph"/>
        <w:numPr>
          <w:ilvl w:val="0"/>
          <w:numId w:val="4"/>
        </w:numPr>
        <w:rPr>
          <w:rFonts w:cstheme="minorHAnsi"/>
        </w:rPr>
      </w:pPr>
      <w:r w:rsidRPr="00BE18D0">
        <w:rPr>
          <w:rFonts w:cstheme="minorHAnsi"/>
        </w:rPr>
        <w:lastRenderedPageBreak/>
        <w:t>Response to Application Questions</w:t>
      </w:r>
    </w:p>
    <w:p w14:paraId="557C23DA" w14:textId="77777777" w:rsidR="0076543F" w:rsidRPr="00BE18D0" w:rsidRDefault="00225E45" w:rsidP="0076543F">
      <w:pPr>
        <w:pStyle w:val="ListParagraph"/>
        <w:numPr>
          <w:ilvl w:val="0"/>
          <w:numId w:val="4"/>
        </w:numPr>
        <w:rPr>
          <w:rFonts w:cstheme="minorHAnsi"/>
        </w:rPr>
      </w:pPr>
      <w:r w:rsidRPr="00BE18D0">
        <w:rPr>
          <w:rFonts w:cstheme="minorHAnsi"/>
        </w:rPr>
        <w:t xml:space="preserve">Timeline (provide answers using the template below) – 3 pages maximum   </w:t>
      </w:r>
    </w:p>
    <w:p w14:paraId="16783D76" w14:textId="77777777" w:rsidR="0076543F" w:rsidRPr="00BE18D0" w:rsidRDefault="00225E45" w:rsidP="0076543F">
      <w:pPr>
        <w:pStyle w:val="ListParagraph"/>
        <w:numPr>
          <w:ilvl w:val="0"/>
          <w:numId w:val="4"/>
        </w:numPr>
        <w:rPr>
          <w:rFonts w:cstheme="minorHAnsi"/>
        </w:rPr>
      </w:pPr>
      <w:r w:rsidRPr="00BE18D0">
        <w:rPr>
          <w:rFonts w:cstheme="minorHAnsi"/>
        </w:rPr>
        <w:t xml:space="preserve">Budget </w:t>
      </w:r>
    </w:p>
    <w:p w14:paraId="1DDA947D" w14:textId="318355DE" w:rsidR="0076543F" w:rsidRPr="00BE18D0" w:rsidRDefault="00225E45" w:rsidP="0076543F">
      <w:pPr>
        <w:pStyle w:val="ListParagraph"/>
        <w:numPr>
          <w:ilvl w:val="0"/>
          <w:numId w:val="4"/>
        </w:numPr>
        <w:rPr>
          <w:rFonts w:cstheme="minorHAnsi"/>
        </w:rPr>
      </w:pPr>
      <w:r w:rsidRPr="00BE18D0">
        <w:rPr>
          <w:rFonts w:cstheme="minorHAnsi"/>
        </w:rPr>
        <w:t xml:space="preserve">Conflicts of Interest (describe any potential conflicts of interest) </w:t>
      </w:r>
    </w:p>
    <w:p w14:paraId="23AEF10C" w14:textId="1A41A4E3" w:rsidR="00A244AC" w:rsidRPr="00B9206F" w:rsidRDefault="00225E45" w:rsidP="002F6681">
      <w:pPr>
        <w:pStyle w:val="ListParagraph"/>
        <w:numPr>
          <w:ilvl w:val="0"/>
          <w:numId w:val="4"/>
        </w:numPr>
        <w:rPr>
          <w:rFonts w:cstheme="minorHAnsi"/>
        </w:rPr>
      </w:pPr>
      <w:r w:rsidRPr="00BE18D0">
        <w:rPr>
          <w:rFonts w:cstheme="minorHAnsi"/>
        </w:rPr>
        <w:t xml:space="preserve">Optional: Letters of </w:t>
      </w:r>
      <w:r w:rsidR="003A5416" w:rsidRPr="00BE18D0">
        <w:rPr>
          <w:rFonts w:cstheme="minorHAnsi"/>
        </w:rPr>
        <w:t xml:space="preserve">support </w:t>
      </w:r>
    </w:p>
    <w:p w14:paraId="22533B9C" w14:textId="77777777" w:rsidR="00EF7C74" w:rsidRDefault="00EF7C74" w:rsidP="00BE18D0">
      <w:pPr>
        <w:pStyle w:val="Heading2"/>
      </w:pPr>
    </w:p>
    <w:p w14:paraId="5359F246" w14:textId="1AF77514" w:rsidR="00A03A7E" w:rsidRDefault="00956C44" w:rsidP="00BE18D0">
      <w:pPr>
        <w:pStyle w:val="Heading2"/>
      </w:pPr>
      <w:r w:rsidRPr="00DC5CA0">
        <w:t xml:space="preserve">Funding Restrictions </w:t>
      </w:r>
    </w:p>
    <w:p w14:paraId="1BAF84FB" w14:textId="32467096" w:rsidR="00956C44" w:rsidRPr="003026C8" w:rsidRDefault="00956C44" w:rsidP="00956C44">
      <w:pPr>
        <w:rPr>
          <w:rFonts w:cstheme="minorHAnsi"/>
          <w:color w:val="000000"/>
        </w:rPr>
      </w:pPr>
      <w:r w:rsidRPr="003026C8">
        <w:rPr>
          <w:rFonts w:cstheme="minorHAnsi"/>
          <w:color w:val="000000"/>
        </w:rPr>
        <w:t>Restrictions that must be considered while planning the programs and writing the budget are:</w:t>
      </w:r>
    </w:p>
    <w:p w14:paraId="378D4748" w14:textId="77777777" w:rsidR="00956C44" w:rsidRDefault="00956C44" w:rsidP="00956C44">
      <w:pPr>
        <w:pStyle w:val="ListParagraph"/>
        <w:numPr>
          <w:ilvl w:val="0"/>
          <w:numId w:val="26"/>
        </w:numPr>
        <w:autoSpaceDE w:val="0"/>
        <w:autoSpaceDN w:val="0"/>
        <w:adjustRightInd w:val="0"/>
        <w:spacing w:after="0" w:line="240" w:lineRule="auto"/>
        <w:rPr>
          <w:rFonts w:cstheme="minorHAnsi"/>
          <w:color w:val="000000"/>
        </w:rPr>
      </w:pPr>
      <w:r w:rsidRPr="00DC5CA0">
        <w:rPr>
          <w:rFonts w:cstheme="minorHAnsi"/>
          <w:color w:val="000000"/>
        </w:rPr>
        <w:t>Recipients may not use funds for research.</w:t>
      </w:r>
    </w:p>
    <w:p w14:paraId="41F4748A" w14:textId="77777777" w:rsidR="00956C44" w:rsidRDefault="00956C44" w:rsidP="00956C44">
      <w:pPr>
        <w:pStyle w:val="ListParagraph"/>
        <w:numPr>
          <w:ilvl w:val="0"/>
          <w:numId w:val="26"/>
        </w:numPr>
        <w:autoSpaceDE w:val="0"/>
        <w:autoSpaceDN w:val="0"/>
        <w:adjustRightInd w:val="0"/>
        <w:spacing w:after="0" w:line="240" w:lineRule="auto"/>
        <w:rPr>
          <w:rFonts w:cstheme="minorHAnsi"/>
          <w:color w:val="000000"/>
        </w:rPr>
      </w:pPr>
      <w:r w:rsidRPr="00DC5CA0">
        <w:rPr>
          <w:rFonts w:cstheme="minorHAnsi"/>
          <w:color w:val="000000"/>
        </w:rPr>
        <w:t>Recipients may not use funds for clinical care except as allowed by law.</w:t>
      </w:r>
    </w:p>
    <w:p w14:paraId="404D9200" w14:textId="45D801BF" w:rsidR="00956C44" w:rsidRDefault="00956C44" w:rsidP="00956C44">
      <w:pPr>
        <w:pStyle w:val="ListParagraph"/>
        <w:numPr>
          <w:ilvl w:val="0"/>
          <w:numId w:val="26"/>
        </w:numPr>
        <w:autoSpaceDE w:val="0"/>
        <w:autoSpaceDN w:val="0"/>
        <w:adjustRightInd w:val="0"/>
        <w:spacing w:after="0" w:line="240" w:lineRule="auto"/>
        <w:rPr>
          <w:rFonts w:cstheme="minorHAnsi"/>
          <w:color w:val="000000"/>
        </w:rPr>
      </w:pPr>
      <w:r w:rsidRPr="00DC5CA0">
        <w:rPr>
          <w:rFonts w:cstheme="minorHAnsi"/>
          <w:color w:val="000000"/>
        </w:rPr>
        <w:t>Generally, recipients may not use funds to purchase furniture or equipment</w:t>
      </w:r>
      <w:r w:rsidR="005E5EEF">
        <w:rPr>
          <w:rFonts w:cstheme="minorHAnsi"/>
          <w:color w:val="000000"/>
        </w:rPr>
        <w:t xml:space="preserve"> (except desktop, laptop, tablet)</w:t>
      </w:r>
      <w:r w:rsidRPr="00DC5CA0">
        <w:rPr>
          <w:rFonts w:cstheme="minorHAnsi"/>
          <w:color w:val="000000"/>
        </w:rPr>
        <w:t>. Any such</w:t>
      </w:r>
      <w:r>
        <w:rPr>
          <w:rFonts w:cstheme="minorHAnsi"/>
          <w:color w:val="000000"/>
        </w:rPr>
        <w:t xml:space="preserve"> </w:t>
      </w:r>
      <w:r w:rsidRPr="00DC5CA0">
        <w:rPr>
          <w:rFonts w:cstheme="minorHAnsi"/>
          <w:color w:val="000000"/>
        </w:rPr>
        <w:t>proposed spending must be clearly identified in the budget.</w:t>
      </w:r>
    </w:p>
    <w:p w14:paraId="7AE6CD95" w14:textId="50EB77AF" w:rsidR="00956C44" w:rsidRDefault="00956C44" w:rsidP="00956C44">
      <w:pPr>
        <w:pStyle w:val="ListParagraph"/>
        <w:numPr>
          <w:ilvl w:val="0"/>
          <w:numId w:val="26"/>
        </w:numPr>
        <w:autoSpaceDE w:val="0"/>
        <w:autoSpaceDN w:val="0"/>
        <w:adjustRightInd w:val="0"/>
        <w:spacing w:after="0" w:line="240" w:lineRule="auto"/>
        <w:rPr>
          <w:rFonts w:cstheme="minorHAnsi"/>
          <w:color w:val="000000"/>
        </w:rPr>
      </w:pPr>
      <w:r w:rsidRPr="00DC5CA0">
        <w:rPr>
          <w:rFonts w:cstheme="minorHAnsi"/>
          <w:color w:val="000000"/>
        </w:rPr>
        <w:t>Reimbursement of pre-award costs generally is not allowed</w:t>
      </w:r>
      <w:r>
        <w:rPr>
          <w:rFonts w:cstheme="minorHAnsi"/>
          <w:color w:val="000000"/>
        </w:rPr>
        <w:t>.</w:t>
      </w:r>
    </w:p>
    <w:p w14:paraId="0369C731" w14:textId="77777777" w:rsidR="00956C44" w:rsidRDefault="00956C44" w:rsidP="00956C44">
      <w:pPr>
        <w:pStyle w:val="ListParagraph"/>
        <w:numPr>
          <w:ilvl w:val="0"/>
          <w:numId w:val="26"/>
        </w:numPr>
        <w:autoSpaceDE w:val="0"/>
        <w:autoSpaceDN w:val="0"/>
        <w:adjustRightInd w:val="0"/>
        <w:spacing w:after="0" w:line="240" w:lineRule="auto"/>
        <w:rPr>
          <w:rFonts w:cstheme="minorHAnsi"/>
          <w:color w:val="000000"/>
        </w:rPr>
      </w:pPr>
      <w:r w:rsidRPr="00DC5CA0">
        <w:rPr>
          <w:rFonts w:cstheme="minorHAnsi"/>
          <w:color w:val="000000"/>
        </w:rPr>
        <w:t>Other than for normal and recognized executive-legislative relationships, no funds may</w:t>
      </w:r>
      <w:r>
        <w:rPr>
          <w:rFonts w:cstheme="minorHAnsi"/>
          <w:color w:val="000000"/>
        </w:rPr>
        <w:t xml:space="preserve"> </w:t>
      </w:r>
      <w:r w:rsidRPr="00DC5CA0">
        <w:rPr>
          <w:rFonts w:cstheme="minorHAnsi"/>
          <w:color w:val="000000"/>
        </w:rPr>
        <w:t>be used for:</w:t>
      </w:r>
    </w:p>
    <w:p w14:paraId="0C0B523C" w14:textId="77777777" w:rsidR="00956C44" w:rsidRDefault="00956C44" w:rsidP="00956C44">
      <w:pPr>
        <w:pStyle w:val="ListParagraph"/>
        <w:numPr>
          <w:ilvl w:val="1"/>
          <w:numId w:val="26"/>
        </w:numPr>
        <w:autoSpaceDE w:val="0"/>
        <w:autoSpaceDN w:val="0"/>
        <w:adjustRightInd w:val="0"/>
        <w:spacing w:after="0" w:line="240" w:lineRule="auto"/>
        <w:rPr>
          <w:rFonts w:cstheme="minorHAnsi"/>
          <w:color w:val="000000"/>
        </w:rPr>
      </w:pPr>
      <w:r w:rsidRPr="00DC5CA0">
        <w:rPr>
          <w:rFonts w:cstheme="minorHAnsi"/>
          <w:color w:val="000000"/>
        </w:rPr>
        <w:t>publicity or propaganda purposes, for the preparation, distribution, or use of any</w:t>
      </w:r>
      <w:r>
        <w:rPr>
          <w:rFonts w:cstheme="minorHAnsi"/>
          <w:color w:val="000000"/>
        </w:rPr>
        <w:t xml:space="preserve"> </w:t>
      </w:r>
      <w:r w:rsidRPr="00DC5CA0">
        <w:rPr>
          <w:rFonts w:cstheme="minorHAnsi"/>
          <w:color w:val="000000"/>
        </w:rPr>
        <w:t>material designed to support or defeat the enactment of legislation before any</w:t>
      </w:r>
      <w:r>
        <w:rPr>
          <w:rFonts w:cstheme="minorHAnsi"/>
          <w:color w:val="000000"/>
        </w:rPr>
        <w:t xml:space="preserve"> </w:t>
      </w:r>
      <w:r w:rsidRPr="00DC5CA0">
        <w:rPr>
          <w:rFonts w:cstheme="minorHAnsi"/>
          <w:color w:val="000000"/>
        </w:rPr>
        <w:t>legislative body</w:t>
      </w:r>
    </w:p>
    <w:p w14:paraId="295E7A73" w14:textId="77777777" w:rsidR="00956C44" w:rsidRPr="00DC5CA0" w:rsidRDefault="00956C44" w:rsidP="00956C44">
      <w:pPr>
        <w:pStyle w:val="ListParagraph"/>
        <w:numPr>
          <w:ilvl w:val="1"/>
          <w:numId w:val="26"/>
        </w:numPr>
        <w:autoSpaceDE w:val="0"/>
        <w:autoSpaceDN w:val="0"/>
        <w:adjustRightInd w:val="0"/>
        <w:spacing w:after="0" w:line="240" w:lineRule="auto"/>
        <w:rPr>
          <w:rFonts w:cstheme="minorHAnsi"/>
          <w:color w:val="000000"/>
        </w:rPr>
      </w:pPr>
      <w:r w:rsidRPr="00DC5CA0">
        <w:rPr>
          <w:rFonts w:cstheme="minorHAnsi"/>
          <w:color w:val="000000"/>
        </w:rPr>
        <w:t>the salary or expenses of any grant or contract recipient, or agent acting for such</w:t>
      </w:r>
      <w:r>
        <w:rPr>
          <w:rFonts w:cstheme="minorHAnsi"/>
          <w:color w:val="000000"/>
        </w:rPr>
        <w:t xml:space="preserve"> </w:t>
      </w:r>
      <w:r w:rsidRPr="00DC5CA0">
        <w:rPr>
          <w:rFonts w:cstheme="minorHAnsi"/>
          <w:color w:val="000000"/>
        </w:rPr>
        <w:t>recipient, related to any activity designed to influence the enactment of</w:t>
      </w:r>
      <w:r>
        <w:rPr>
          <w:rFonts w:cstheme="minorHAnsi"/>
          <w:color w:val="000000"/>
        </w:rPr>
        <w:t xml:space="preserve"> </w:t>
      </w:r>
      <w:r w:rsidRPr="00DC5CA0">
        <w:rPr>
          <w:rFonts w:cstheme="minorHAnsi"/>
          <w:color w:val="000000"/>
        </w:rPr>
        <w:t>legislation, appropriations, regulation, administrative action, or Executive order</w:t>
      </w:r>
      <w:r>
        <w:rPr>
          <w:rFonts w:cstheme="minorHAnsi"/>
          <w:color w:val="000000"/>
        </w:rPr>
        <w:t xml:space="preserve"> </w:t>
      </w:r>
      <w:r w:rsidRPr="00DC5CA0">
        <w:rPr>
          <w:rFonts w:cstheme="minorHAnsi"/>
          <w:color w:val="000000"/>
        </w:rPr>
        <w:t>proposed or pending before any legislative body</w:t>
      </w:r>
    </w:p>
    <w:p w14:paraId="288C5F87" w14:textId="77777777" w:rsidR="00956C44" w:rsidRDefault="00956C44" w:rsidP="00956C44">
      <w:pPr>
        <w:rPr>
          <w:rFonts w:cstheme="minorHAnsi"/>
          <w:color w:val="000000"/>
        </w:rPr>
      </w:pPr>
    </w:p>
    <w:p w14:paraId="2C39780A" w14:textId="77777777" w:rsidR="00956C44" w:rsidRPr="00DC5CA0" w:rsidRDefault="00956C44" w:rsidP="00956C44">
      <w:pPr>
        <w:rPr>
          <w:rFonts w:cstheme="minorHAnsi"/>
          <w:color w:val="000000"/>
        </w:rPr>
      </w:pPr>
      <w:r w:rsidRPr="00DC5CA0">
        <w:rPr>
          <w:rFonts w:cstheme="minorHAnsi"/>
          <w:color w:val="000000"/>
        </w:rPr>
        <w:t xml:space="preserve">CDC General Terms and Conditions: </w:t>
      </w:r>
      <w:hyperlink r:id="rId14" w:history="1">
        <w:r w:rsidRPr="00DC5CA0">
          <w:rPr>
            <w:rStyle w:val="Hyperlink"/>
            <w:rFonts w:cstheme="minorHAnsi"/>
          </w:rPr>
          <w:t>https://www.cdc.gov/grants/documents/General-Terms-and-Conditions-Non-Research-Awards.pdf</w:t>
        </w:r>
      </w:hyperlink>
    </w:p>
    <w:p w14:paraId="5FD6B7AE" w14:textId="77777777" w:rsidR="001E6374" w:rsidRDefault="001E6374" w:rsidP="00BE18D0">
      <w:pPr>
        <w:pStyle w:val="Heading2"/>
      </w:pPr>
    </w:p>
    <w:p w14:paraId="4ACD5E43" w14:textId="1E167D6E" w:rsidR="002F6681" w:rsidRPr="002F6681" w:rsidRDefault="00BE18D0" w:rsidP="00BE18D0">
      <w:pPr>
        <w:pStyle w:val="Heading2"/>
      </w:pPr>
      <w:r>
        <w:t>Evaluation Criteria</w:t>
      </w:r>
    </w:p>
    <w:p w14:paraId="43A61E8F" w14:textId="77777777" w:rsidR="002F6681" w:rsidRPr="002F6681" w:rsidRDefault="002F6681" w:rsidP="002F6681">
      <w:pPr>
        <w:rPr>
          <w:rFonts w:cstheme="minorHAnsi"/>
          <w:b/>
        </w:rPr>
      </w:pPr>
      <w:r w:rsidRPr="002F6681">
        <w:rPr>
          <w:rFonts w:cstheme="minorHAnsi"/>
          <w:b/>
        </w:rPr>
        <w:t>Proposals will be evaluated on the basis of the following criteria:</w:t>
      </w:r>
    </w:p>
    <w:p w14:paraId="2F9D3C03" w14:textId="77777777" w:rsidR="00BE18D0" w:rsidRDefault="002F6681" w:rsidP="00BE18D0">
      <w:pPr>
        <w:pStyle w:val="ListParagraph"/>
        <w:numPr>
          <w:ilvl w:val="1"/>
          <w:numId w:val="43"/>
        </w:numPr>
        <w:rPr>
          <w:rFonts w:cstheme="minorHAnsi"/>
          <w:bCs/>
        </w:rPr>
      </w:pPr>
      <w:r w:rsidRPr="006B07FF">
        <w:rPr>
          <w:rFonts w:cstheme="minorHAnsi"/>
          <w:bCs/>
        </w:rPr>
        <w:t>Organizational considerations:</w:t>
      </w:r>
    </w:p>
    <w:p w14:paraId="2ADE3250" w14:textId="77777777" w:rsidR="00BE18D0" w:rsidRDefault="0095108B" w:rsidP="00BE18D0">
      <w:pPr>
        <w:pStyle w:val="ListParagraph"/>
        <w:numPr>
          <w:ilvl w:val="2"/>
          <w:numId w:val="43"/>
        </w:numPr>
        <w:rPr>
          <w:rFonts w:cstheme="minorHAnsi"/>
          <w:bCs/>
        </w:rPr>
      </w:pPr>
      <w:r w:rsidRPr="00BE18D0">
        <w:rPr>
          <w:rFonts w:cstheme="minorHAnsi"/>
          <w:bCs/>
        </w:rPr>
        <w:t>Organizations must meet all eligibility requirements. Applications from organizations that do not meet eligibility requirements will not be considered.</w:t>
      </w:r>
    </w:p>
    <w:p w14:paraId="5EB3C42E" w14:textId="77777777" w:rsidR="00BE18D0" w:rsidRDefault="002F6681" w:rsidP="00BE18D0">
      <w:pPr>
        <w:pStyle w:val="ListParagraph"/>
        <w:numPr>
          <w:ilvl w:val="2"/>
          <w:numId w:val="43"/>
        </w:numPr>
        <w:rPr>
          <w:rFonts w:cstheme="minorHAnsi"/>
          <w:bCs/>
        </w:rPr>
      </w:pPr>
      <w:r w:rsidRPr="00BE18D0">
        <w:rPr>
          <w:rFonts w:cstheme="minorHAnsi"/>
          <w:bCs/>
        </w:rPr>
        <w:t>Relationships &amp; experience: Applicants should be able to demonstrate established</w:t>
      </w:r>
      <w:r w:rsidR="00441C35" w:rsidRPr="00BE18D0">
        <w:rPr>
          <w:rFonts w:cstheme="minorHAnsi"/>
          <w:bCs/>
        </w:rPr>
        <w:t xml:space="preserve"> </w:t>
      </w:r>
      <w:r w:rsidRPr="00BE18D0">
        <w:rPr>
          <w:rFonts w:cstheme="minorHAnsi"/>
          <w:bCs/>
        </w:rPr>
        <w:t>relationships and experience working with</w:t>
      </w:r>
      <w:r w:rsidR="0095108B" w:rsidRPr="00BE18D0">
        <w:rPr>
          <w:rFonts w:cstheme="minorHAnsi"/>
          <w:bCs/>
        </w:rPr>
        <w:t xml:space="preserve"> </w:t>
      </w:r>
      <w:r w:rsidR="006B07FF" w:rsidRPr="00BE18D0">
        <w:rPr>
          <w:rFonts w:cstheme="minorHAnsi"/>
          <w:bCs/>
        </w:rPr>
        <w:t xml:space="preserve">individuals and families to meet their needs across many sectors. Applicants that have experience serving historically marginalized populations will be prioritized. </w:t>
      </w:r>
      <w:r w:rsidRPr="00BE18D0">
        <w:rPr>
          <w:rFonts w:cstheme="minorHAnsi"/>
          <w:bCs/>
        </w:rPr>
        <w:t xml:space="preserve"> Priority will be given to NC-established and based</w:t>
      </w:r>
      <w:r w:rsidR="00441C35" w:rsidRPr="00BE18D0">
        <w:rPr>
          <w:rFonts w:cstheme="minorHAnsi"/>
          <w:bCs/>
        </w:rPr>
        <w:t xml:space="preserve"> </w:t>
      </w:r>
      <w:r w:rsidRPr="00BE18D0">
        <w:rPr>
          <w:rFonts w:cstheme="minorHAnsi"/>
          <w:bCs/>
        </w:rPr>
        <w:t>organizations.</w:t>
      </w:r>
      <w:r w:rsidR="00441C35" w:rsidRPr="00BE18D0">
        <w:rPr>
          <w:rFonts w:cstheme="minorHAnsi"/>
          <w:bCs/>
        </w:rPr>
        <w:t xml:space="preserve"> </w:t>
      </w:r>
    </w:p>
    <w:p w14:paraId="5214E76A" w14:textId="77777777" w:rsidR="00BE18D0" w:rsidRDefault="002F6681" w:rsidP="00BE18D0">
      <w:pPr>
        <w:pStyle w:val="ListParagraph"/>
        <w:numPr>
          <w:ilvl w:val="2"/>
          <w:numId w:val="43"/>
        </w:numPr>
        <w:rPr>
          <w:rFonts w:cstheme="minorHAnsi"/>
          <w:bCs/>
        </w:rPr>
      </w:pPr>
      <w:r w:rsidRPr="00BE18D0">
        <w:rPr>
          <w:rFonts w:cstheme="minorHAnsi"/>
          <w:bCs/>
        </w:rPr>
        <w:lastRenderedPageBreak/>
        <w:t>Capacity: Applicants should be able to demonstrate organizational capacity (staff</w:t>
      </w:r>
      <w:r w:rsidR="00441C35" w:rsidRPr="00BE18D0">
        <w:rPr>
          <w:rFonts w:cstheme="minorHAnsi"/>
          <w:bCs/>
        </w:rPr>
        <w:t xml:space="preserve"> </w:t>
      </w:r>
      <w:r w:rsidRPr="00BE18D0">
        <w:rPr>
          <w:rFonts w:cstheme="minorHAnsi"/>
          <w:bCs/>
        </w:rPr>
        <w:t>and/or volunteers) to implement the proposed plan of action.</w:t>
      </w:r>
    </w:p>
    <w:p w14:paraId="602DE8ED" w14:textId="77777777" w:rsidR="00BE18D0" w:rsidRDefault="002F6681" w:rsidP="00BE18D0">
      <w:pPr>
        <w:pStyle w:val="ListParagraph"/>
        <w:numPr>
          <w:ilvl w:val="2"/>
          <w:numId w:val="43"/>
        </w:numPr>
        <w:rPr>
          <w:rFonts w:cstheme="minorHAnsi"/>
          <w:bCs/>
        </w:rPr>
      </w:pPr>
      <w:r w:rsidRPr="00BE18D0">
        <w:rPr>
          <w:rFonts w:cstheme="minorHAnsi"/>
          <w:bCs/>
        </w:rPr>
        <w:t>Representation: Organizational and/or project leadership is reflective of the</w:t>
      </w:r>
      <w:r w:rsidR="00441C35" w:rsidRPr="00BE18D0">
        <w:rPr>
          <w:rFonts w:cstheme="minorHAnsi"/>
          <w:bCs/>
        </w:rPr>
        <w:t xml:space="preserve"> </w:t>
      </w:r>
      <w:r w:rsidRPr="00BE18D0">
        <w:rPr>
          <w:rFonts w:cstheme="minorHAnsi"/>
          <w:bCs/>
        </w:rPr>
        <w:t>community the proposal is focused on.</w:t>
      </w:r>
    </w:p>
    <w:p w14:paraId="19837606" w14:textId="05EF3E4B" w:rsidR="00025E11" w:rsidRDefault="002F6681" w:rsidP="00BE18D0">
      <w:pPr>
        <w:pStyle w:val="ListParagraph"/>
        <w:numPr>
          <w:ilvl w:val="2"/>
          <w:numId w:val="43"/>
        </w:numPr>
        <w:rPr>
          <w:rFonts w:cstheme="minorHAnsi"/>
          <w:bCs/>
        </w:rPr>
      </w:pPr>
      <w:r w:rsidRPr="00BE18D0">
        <w:rPr>
          <w:rFonts w:cstheme="minorHAnsi"/>
          <w:bCs/>
        </w:rPr>
        <w:t xml:space="preserve">Budget size: </w:t>
      </w:r>
      <w:r w:rsidR="00025E11">
        <w:rPr>
          <w:rFonts w:cstheme="minorHAnsi"/>
          <w:bCs/>
        </w:rPr>
        <w:t xml:space="preserve">Proposed budget seems reasonable and well justified to meet the goals of the project. </w:t>
      </w:r>
    </w:p>
    <w:p w14:paraId="347ECE5D" w14:textId="280CFBDF" w:rsidR="00BE18D0" w:rsidRPr="00BE18D0" w:rsidRDefault="00025E11" w:rsidP="00BE18D0">
      <w:pPr>
        <w:pStyle w:val="ListParagraph"/>
        <w:numPr>
          <w:ilvl w:val="2"/>
          <w:numId w:val="43"/>
        </w:numPr>
        <w:rPr>
          <w:rFonts w:cstheme="minorHAnsi"/>
          <w:bCs/>
        </w:rPr>
      </w:pPr>
      <w:r>
        <w:rPr>
          <w:rFonts w:cstheme="minorHAnsi"/>
          <w:bCs/>
        </w:rPr>
        <w:t xml:space="preserve">Network Needs: </w:t>
      </w:r>
      <w:r w:rsidR="006B07FF" w:rsidRPr="00BE18D0">
        <w:rPr>
          <w:rFonts w:cstheme="minorHAnsi"/>
          <w:bCs/>
        </w:rPr>
        <w:t>While all organizations are eligible to apply, p</w:t>
      </w:r>
      <w:r w:rsidR="002F6681" w:rsidRPr="00BE18D0">
        <w:rPr>
          <w:rFonts w:cstheme="minorHAnsi"/>
          <w:bCs/>
        </w:rPr>
        <w:t xml:space="preserve">riority </w:t>
      </w:r>
      <w:r w:rsidR="002552A9">
        <w:rPr>
          <w:rFonts w:cstheme="minorHAnsi"/>
          <w:bCs/>
        </w:rPr>
        <w:t xml:space="preserve">will be given to organizations that fill an identified need in the network. </w:t>
      </w:r>
    </w:p>
    <w:p w14:paraId="4A46BF5D" w14:textId="24195D2C" w:rsidR="00BE18D0" w:rsidRPr="00BE18D0" w:rsidRDefault="00BE18D0" w:rsidP="008F626F">
      <w:pPr>
        <w:pStyle w:val="ListParagraph"/>
        <w:numPr>
          <w:ilvl w:val="1"/>
          <w:numId w:val="43"/>
        </w:numPr>
        <w:rPr>
          <w:rFonts w:cstheme="minorHAnsi"/>
          <w:bCs/>
        </w:rPr>
      </w:pPr>
      <w:r w:rsidRPr="00BE18D0">
        <w:rPr>
          <w:rFonts w:cstheme="minorHAnsi"/>
          <w:bCs/>
        </w:rPr>
        <w:t>Project Plan:</w:t>
      </w:r>
      <w:r w:rsidR="006B07FF" w:rsidRPr="00BE18D0">
        <w:rPr>
          <w:rFonts w:cstheme="minorHAnsi"/>
          <w:bCs/>
        </w:rPr>
        <w:t xml:space="preserve"> Clarity on strategy and how funding will be used to meet the goals of the program</w:t>
      </w:r>
      <w:r w:rsidRPr="00BE18D0">
        <w:rPr>
          <w:rFonts w:cstheme="minorHAnsi"/>
          <w:bCs/>
        </w:rPr>
        <w:t>.</w:t>
      </w:r>
    </w:p>
    <w:p w14:paraId="4120E035" w14:textId="60E2516E" w:rsidR="00BE18D0" w:rsidRDefault="006B07FF" w:rsidP="008F626F">
      <w:pPr>
        <w:pStyle w:val="ListParagraph"/>
        <w:numPr>
          <w:ilvl w:val="1"/>
          <w:numId w:val="43"/>
        </w:numPr>
        <w:rPr>
          <w:rFonts w:cstheme="minorHAnsi"/>
          <w:bCs/>
        </w:rPr>
      </w:pPr>
      <w:r w:rsidRPr="00BE18D0">
        <w:rPr>
          <w:rFonts w:cstheme="minorHAnsi"/>
          <w:bCs/>
        </w:rPr>
        <w:t>Vision: An overall vision aligned with</w:t>
      </w:r>
      <w:r w:rsidR="00183931" w:rsidRPr="00BE18D0">
        <w:rPr>
          <w:rFonts w:cstheme="minorHAnsi"/>
          <w:bCs/>
        </w:rPr>
        <w:t xml:space="preserve"> the goals of NCCARE360, growing the NCCARE360 network, fostering cross-sector partnerships, etc. </w:t>
      </w:r>
      <w:r w:rsidRPr="00BE18D0">
        <w:rPr>
          <w:rFonts w:cstheme="minorHAnsi"/>
          <w:bCs/>
        </w:rPr>
        <w:t xml:space="preserve"> </w:t>
      </w:r>
    </w:p>
    <w:p w14:paraId="582E7EC0" w14:textId="77777777" w:rsidR="00D31781" w:rsidRDefault="00D31781" w:rsidP="008F626F"/>
    <w:p w14:paraId="34BD739B" w14:textId="0F4759A8" w:rsidR="00D31781" w:rsidRDefault="00B3172E" w:rsidP="00B3172E">
      <w:pPr>
        <w:pStyle w:val="Heading2"/>
      </w:pPr>
      <w:r>
        <w:t>Monthly Reporting</w:t>
      </w:r>
    </w:p>
    <w:p w14:paraId="19631D72" w14:textId="073647D8" w:rsidR="00B3172E" w:rsidRDefault="00C536F5" w:rsidP="008F626F">
      <w:r>
        <w:t>All</w:t>
      </w:r>
      <w:r w:rsidR="00B3172E">
        <w:t xml:space="preserve"> organizations selected for either the Community Organization Grant or the Network Support Agency Grant must report monthly progress reports and invoices by the </w:t>
      </w:r>
      <w:r w:rsidR="00727022">
        <w:t>5</w:t>
      </w:r>
      <w:r w:rsidR="00B3172E" w:rsidRPr="00B3172E">
        <w:rPr>
          <w:vertAlign w:val="superscript"/>
        </w:rPr>
        <w:t>th</w:t>
      </w:r>
      <w:r w:rsidR="00B3172E">
        <w:t xml:space="preserve"> of the following month. </w:t>
      </w:r>
    </w:p>
    <w:p w14:paraId="0D8F8883" w14:textId="5A666B39" w:rsidR="00C536F5" w:rsidRDefault="00B3172E" w:rsidP="008F626F">
      <w:r>
        <w:t>P</w:t>
      </w:r>
      <w:r w:rsidR="00C536F5">
        <w:t xml:space="preserve">rogram </w:t>
      </w:r>
      <w:r w:rsidR="00730572">
        <w:t xml:space="preserve">progress </w:t>
      </w:r>
      <w:r w:rsidR="00C536F5">
        <w:t xml:space="preserve">reports will be electronically emailed to LaQuana Palmer, Program Director of NCCARE360, Foundation for Health Leadership and Innovation. </w:t>
      </w:r>
    </w:p>
    <w:p w14:paraId="13F2F73F" w14:textId="7DD9F738" w:rsidR="00C536F5" w:rsidRPr="0084560D" w:rsidRDefault="00C536F5" w:rsidP="008F626F">
      <w:pPr>
        <w:rPr>
          <w:lang w:val="fr-FR"/>
        </w:rPr>
      </w:pPr>
      <w:r w:rsidRPr="0084560D">
        <w:rPr>
          <w:lang w:val="fr-FR"/>
        </w:rPr>
        <w:t xml:space="preserve">Contact: </w:t>
      </w:r>
      <w:hyperlink r:id="rId15" w:history="1">
        <w:r w:rsidRPr="0084560D">
          <w:rPr>
            <w:rStyle w:val="Hyperlink"/>
            <w:lang w:val="fr-FR"/>
          </w:rPr>
          <w:t>LaQuana.Palmer@foundationhli.org</w:t>
        </w:r>
      </w:hyperlink>
    </w:p>
    <w:p w14:paraId="2DEE1834" w14:textId="4C4DEA99" w:rsidR="00D31781" w:rsidRPr="0084560D" w:rsidRDefault="00D31781" w:rsidP="008F626F">
      <w:pPr>
        <w:rPr>
          <w:lang w:val="fr-FR"/>
        </w:rPr>
      </w:pPr>
      <w:r w:rsidRPr="0084560D">
        <w:rPr>
          <w:lang w:val="fr-FR"/>
        </w:rPr>
        <w:t>919-921-8169</w:t>
      </w:r>
    </w:p>
    <w:p w14:paraId="7F57E1A1" w14:textId="2C891128" w:rsidR="00C536F5" w:rsidRDefault="00C536F5" w:rsidP="008F626F">
      <w:r>
        <w:t>All budget reports</w:t>
      </w:r>
      <w:r w:rsidR="00730572">
        <w:t xml:space="preserve"> and invoices</w:t>
      </w:r>
      <w:r>
        <w:t xml:space="preserve"> will be electronically emailed to Palma Fouratt, Finance Director, </w:t>
      </w:r>
      <w:r w:rsidR="00D31781">
        <w:t>Foundation</w:t>
      </w:r>
      <w:r>
        <w:t xml:space="preserve"> for Health Leadership and Innovation.</w:t>
      </w:r>
    </w:p>
    <w:p w14:paraId="617E510B" w14:textId="61803CAD" w:rsidR="00C536F5" w:rsidRPr="0084560D" w:rsidRDefault="00C536F5" w:rsidP="008F626F">
      <w:pPr>
        <w:rPr>
          <w:lang w:val="fr-FR"/>
        </w:rPr>
      </w:pPr>
      <w:r w:rsidRPr="0084560D">
        <w:rPr>
          <w:lang w:val="fr-FR"/>
        </w:rPr>
        <w:t xml:space="preserve">Contact: </w:t>
      </w:r>
      <w:hyperlink r:id="rId16" w:history="1">
        <w:r w:rsidR="00B5705D" w:rsidRPr="0084560D">
          <w:rPr>
            <w:rStyle w:val="Hyperlink"/>
            <w:lang w:val="fr-FR"/>
          </w:rPr>
          <w:t>Palma.Fouratt@foundationhli.org</w:t>
        </w:r>
      </w:hyperlink>
      <w:r w:rsidR="00D31781" w:rsidRPr="0084560D">
        <w:rPr>
          <w:lang w:val="fr-FR"/>
        </w:rPr>
        <w:t xml:space="preserve"> </w:t>
      </w:r>
    </w:p>
    <w:p w14:paraId="3569321B" w14:textId="529FEB97" w:rsidR="008F626F" w:rsidRPr="0084560D" w:rsidRDefault="00D31781" w:rsidP="003A5416">
      <w:pPr>
        <w:rPr>
          <w:lang w:val="fr-FR"/>
        </w:rPr>
      </w:pPr>
      <w:r w:rsidRPr="0084560D">
        <w:rPr>
          <w:lang w:val="fr-FR"/>
        </w:rPr>
        <w:t>919-821-0485</w:t>
      </w:r>
    </w:p>
    <w:p w14:paraId="5C1DEB87" w14:textId="77777777" w:rsidR="001E6374" w:rsidRPr="0084560D" w:rsidRDefault="001E6374" w:rsidP="003A5416">
      <w:pPr>
        <w:rPr>
          <w:lang w:val="fr-FR"/>
        </w:rPr>
      </w:pPr>
    </w:p>
    <w:p w14:paraId="7E455241" w14:textId="1C687EC3" w:rsidR="00B3172E" w:rsidRDefault="00B3172E" w:rsidP="00B3172E">
      <w:pPr>
        <w:pStyle w:val="Heading1"/>
      </w:pPr>
      <w:r>
        <w:t xml:space="preserve">Section </w:t>
      </w:r>
      <w:r w:rsidR="00AF7160">
        <w:t>5</w:t>
      </w:r>
      <w:r>
        <w:t xml:space="preserve">: Contract Agreement </w:t>
      </w:r>
    </w:p>
    <w:p w14:paraId="44717143" w14:textId="19F6360C" w:rsidR="00B3172E" w:rsidRDefault="00540FFF" w:rsidP="00B3172E">
      <w:pPr>
        <w:rPr>
          <w:rFonts w:cstheme="minorHAnsi"/>
          <w:bCs/>
        </w:rPr>
      </w:pPr>
      <w:r>
        <w:rPr>
          <w:rFonts w:cstheme="minorHAnsi"/>
          <w:bCs/>
        </w:rPr>
        <w:t xml:space="preserve">Organizations that receive funding will agree to the following provisions: </w:t>
      </w:r>
    </w:p>
    <w:p w14:paraId="4F12F5AD" w14:textId="77777777" w:rsidR="00B3172E" w:rsidRDefault="00B3172E" w:rsidP="00B3172E">
      <w:pPr>
        <w:pStyle w:val="ListParagraph"/>
        <w:numPr>
          <w:ilvl w:val="0"/>
          <w:numId w:val="52"/>
        </w:numPr>
        <w:rPr>
          <w:rFonts w:cstheme="minorHAnsi"/>
          <w:bCs/>
        </w:rPr>
      </w:pPr>
      <w:r>
        <w:rPr>
          <w:rFonts w:cstheme="minorHAnsi"/>
          <w:bCs/>
        </w:rPr>
        <w:t xml:space="preserve">Coordinate with the Foundation for Health Leadership and Innovation, the NC Department of Health and Human Services, Unite Us, NC 2-1-1, and other program partners. </w:t>
      </w:r>
    </w:p>
    <w:p w14:paraId="2567BBA0" w14:textId="54190061" w:rsidR="00B3172E" w:rsidRDefault="00B3172E" w:rsidP="00B3172E">
      <w:pPr>
        <w:pStyle w:val="ListParagraph"/>
        <w:numPr>
          <w:ilvl w:val="0"/>
          <w:numId w:val="52"/>
        </w:numPr>
        <w:rPr>
          <w:rFonts w:cstheme="minorHAnsi"/>
          <w:bCs/>
        </w:rPr>
      </w:pPr>
      <w:r>
        <w:rPr>
          <w:rFonts w:cstheme="minorHAnsi"/>
          <w:bCs/>
        </w:rPr>
        <w:t xml:space="preserve">Submit monthly reports to FHLI </w:t>
      </w:r>
      <w:r w:rsidR="00DD4803" w:rsidRPr="00DD4803">
        <w:rPr>
          <w:rFonts w:cstheme="minorHAnsi"/>
          <w:bCs/>
        </w:rPr>
        <w:t xml:space="preserve">in accordance with guidelines </w:t>
      </w:r>
      <w:r w:rsidR="00DD4803">
        <w:rPr>
          <w:rFonts w:cstheme="minorHAnsi"/>
          <w:bCs/>
        </w:rPr>
        <w:t xml:space="preserve">and reporting schedule </w:t>
      </w:r>
      <w:r w:rsidR="00DD4803" w:rsidRPr="00DD4803">
        <w:rPr>
          <w:rFonts w:cstheme="minorHAnsi"/>
          <w:bCs/>
        </w:rPr>
        <w:t>to be provided by FHLI</w:t>
      </w:r>
      <w:r w:rsidR="00DD4803">
        <w:rPr>
          <w:rFonts w:cstheme="minorHAnsi"/>
          <w:bCs/>
        </w:rPr>
        <w:t xml:space="preserve">. </w:t>
      </w:r>
      <w:r>
        <w:rPr>
          <w:rFonts w:cstheme="minorHAnsi"/>
          <w:bCs/>
        </w:rPr>
        <w:t xml:space="preserve">  </w:t>
      </w:r>
    </w:p>
    <w:p w14:paraId="1795B16F" w14:textId="5E307A61" w:rsidR="00B3172E" w:rsidRDefault="00B3172E" w:rsidP="00B3172E">
      <w:pPr>
        <w:pStyle w:val="ListParagraph"/>
        <w:numPr>
          <w:ilvl w:val="0"/>
          <w:numId w:val="52"/>
        </w:numPr>
        <w:rPr>
          <w:rFonts w:cstheme="minorHAnsi"/>
          <w:bCs/>
        </w:rPr>
      </w:pPr>
      <w:r>
        <w:rPr>
          <w:rFonts w:cstheme="minorHAnsi"/>
          <w:bCs/>
        </w:rPr>
        <w:t xml:space="preserve">Submit monthly invoices to FHLI documenting the spending for the previous month by the </w:t>
      </w:r>
      <w:r w:rsidR="00DD4803">
        <w:rPr>
          <w:rFonts w:cstheme="minorHAnsi"/>
          <w:bCs/>
        </w:rPr>
        <w:t>5</w:t>
      </w:r>
      <w:r w:rsidRPr="002D3DF0">
        <w:rPr>
          <w:rFonts w:cstheme="minorHAnsi"/>
          <w:bCs/>
          <w:vertAlign w:val="superscript"/>
        </w:rPr>
        <w:t>th</w:t>
      </w:r>
      <w:r>
        <w:rPr>
          <w:rFonts w:cstheme="minorHAnsi"/>
          <w:bCs/>
        </w:rPr>
        <w:t xml:space="preserve"> of the month. </w:t>
      </w:r>
      <w:r w:rsidRPr="00BE18D0">
        <w:rPr>
          <w:rFonts w:cstheme="minorHAnsi"/>
          <w:bCs/>
        </w:rPr>
        <w:t xml:space="preserve"> </w:t>
      </w:r>
    </w:p>
    <w:p w14:paraId="64C4ADAA" w14:textId="26F6D204" w:rsidR="00B3172E" w:rsidRDefault="00B3172E" w:rsidP="00B3172E">
      <w:pPr>
        <w:pStyle w:val="ListParagraph"/>
        <w:numPr>
          <w:ilvl w:val="0"/>
          <w:numId w:val="52"/>
        </w:numPr>
        <w:rPr>
          <w:rFonts w:cstheme="minorHAnsi"/>
          <w:bCs/>
        </w:rPr>
      </w:pPr>
      <w:r>
        <w:rPr>
          <w:rFonts w:cstheme="minorHAnsi"/>
          <w:bCs/>
        </w:rPr>
        <w:lastRenderedPageBreak/>
        <w:t>Use communications language and materials provided through FHLI, Unite Us, and/or other program partners</w:t>
      </w:r>
      <w:r w:rsidR="0046163A">
        <w:rPr>
          <w:rFonts w:cstheme="minorHAnsi"/>
          <w:bCs/>
        </w:rPr>
        <w:t xml:space="preserve"> and use the name and trademarks of FHLI, Unite Us and other program partners only in accordance with instructions that may be provided from time to time</w:t>
      </w:r>
      <w:r>
        <w:rPr>
          <w:rFonts w:cstheme="minorHAnsi"/>
          <w:bCs/>
        </w:rPr>
        <w:t xml:space="preserve">. Newly created communications language and materials must be approved by FHLI. </w:t>
      </w:r>
    </w:p>
    <w:p w14:paraId="68473164" w14:textId="77777777" w:rsidR="00B3172E" w:rsidRDefault="00B3172E" w:rsidP="00B3172E">
      <w:pPr>
        <w:pStyle w:val="ListParagraph"/>
        <w:numPr>
          <w:ilvl w:val="0"/>
          <w:numId w:val="52"/>
        </w:numPr>
        <w:rPr>
          <w:rFonts w:cstheme="minorHAnsi"/>
          <w:bCs/>
        </w:rPr>
      </w:pPr>
      <w:r>
        <w:rPr>
          <w:rFonts w:cstheme="minorHAnsi"/>
          <w:bCs/>
        </w:rPr>
        <w:t>Share best practices and lessons learned with FHLI and, as relevant, other program partners.</w:t>
      </w:r>
    </w:p>
    <w:p w14:paraId="1664FF02" w14:textId="1F3184A8" w:rsidR="00B3172E" w:rsidRPr="00051487" w:rsidRDefault="00B3172E" w:rsidP="00123DCD">
      <w:pPr>
        <w:pStyle w:val="ListParagraph"/>
        <w:numPr>
          <w:ilvl w:val="0"/>
          <w:numId w:val="52"/>
        </w:numPr>
        <w:rPr>
          <w:rFonts w:cstheme="minorHAnsi"/>
          <w:bCs/>
        </w:rPr>
      </w:pPr>
      <w:r w:rsidRPr="009341B9">
        <w:rPr>
          <w:rFonts w:cstheme="minorHAnsi"/>
          <w:bCs/>
        </w:rPr>
        <w:t>Provide a final grant narrative report after the end of contract</w:t>
      </w:r>
      <w:r w:rsidR="00DD4803">
        <w:rPr>
          <w:rFonts w:cstheme="minorHAnsi"/>
          <w:bCs/>
        </w:rPr>
        <w:t xml:space="preserve"> </w:t>
      </w:r>
      <w:r w:rsidR="00DD4803" w:rsidRPr="00DD4803">
        <w:rPr>
          <w:rFonts w:cstheme="minorHAnsi"/>
          <w:bCs/>
        </w:rPr>
        <w:t>in accordance with guidelines to be provided by FHLI</w:t>
      </w:r>
      <w:r w:rsidRPr="009341B9">
        <w:rPr>
          <w:rFonts w:cstheme="minorHAnsi"/>
          <w:bCs/>
        </w:rPr>
        <w:t>.</w:t>
      </w:r>
      <w:r w:rsidR="002A679F">
        <w:rPr>
          <w:rFonts w:cstheme="minorHAnsi"/>
          <w:bCs/>
        </w:rPr>
        <w:t xml:space="preserve"> </w:t>
      </w:r>
      <w:r w:rsidRPr="00051487">
        <w:rPr>
          <w:rFonts w:cstheme="minorHAnsi"/>
          <w:bCs/>
        </w:rPr>
        <w:t xml:space="preserve">Agree to the terms in the subcontractor agreement included in </w:t>
      </w:r>
      <w:hyperlink r:id="rId17" w:history="1">
        <w:r w:rsidRPr="00051487">
          <w:rPr>
            <w:rStyle w:val="Hyperlink"/>
            <w:rFonts w:cstheme="minorHAnsi"/>
            <w:bCs/>
          </w:rPr>
          <w:t>APPENDIX 1.</w:t>
        </w:r>
      </w:hyperlink>
    </w:p>
    <w:p w14:paraId="5C95EA2B" w14:textId="3647D244" w:rsidR="00B3172E" w:rsidRDefault="00B3172E" w:rsidP="003A5416">
      <w:pPr>
        <w:rPr>
          <w:rFonts w:cstheme="minorHAnsi"/>
          <w:b/>
        </w:rPr>
      </w:pPr>
    </w:p>
    <w:p w14:paraId="657F30DC" w14:textId="7C5A5091" w:rsidR="0076543F" w:rsidRPr="003A5416" w:rsidRDefault="004203B0" w:rsidP="00B3172E">
      <w:pPr>
        <w:pStyle w:val="Heading1"/>
      </w:pPr>
      <w:r>
        <w:t xml:space="preserve">SECTION </w:t>
      </w:r>
      <w:r w:rsidR="00AF7160">
        <w:t>6</w:t>
      </w:r>
      <w:r>
        <w:t xml:space="preserve">. </w:t>
      </w:r>
      <w:r w:rsidR="00791E42">
        <w:t>GENERAL CONDITIONS</w:t>
      </w:r>
    </w:p>
    <w:p w14:paraId="5B8263A1" w14:textId="7CF8ADB2" w:rsidR="0076543F" w:rsidRDefault="00225E45" w:rsidP="0076543F">
      <w:pPr>
        <w:rPr>
          <w:rFonts w:cstheme="minorHAnsi"/>
        </w:rPr>
      </w:pPr>
      <w:r>
        <w:rPr>
          <w:rFonts w:cstheme="minorHAnsi"/>
        </w:rPr>
        <w:t>This RF</w:t>
      </w:r>
      <w:r w:rsidR="004203B0">
        <w:rPr>
          <w:rFonts w:cstheme="minorHAnsi"/>
        </w:rPr>
        <w:t xml:space="preserve">P </w:t>
      </w:r>
      <w:r>
        <w:rPr>
          <w:rFonts w:cstheme="minorHAnsi"/>
        </w:rPr>
        <w:t xml:space="preserve">is issued under the authority of the Foundation for Health Leadership </w:t>
      </w:r>
      <w:r w:rsidR="00212238">
        <w:rPr>
          <w:rFonts w:cstheme="minorHAnsi"/>
        </w:rPr>
        <w:t>&amp;</w:t>
      </w:r>
      <w:r>
        <w:rPr>
          <w:rFonts w:cstheme="minorHAnsi"/>
        </w:rPr>
        <w:t xml:space="preserve"> Innovation. </w:t>
      </w:r>
      <w:r w:rsidR="00AF6772">
        <w:rPr>
          <w:rFonts w:cstheme="minorHAnsi"/>
        </w:rPr>
        <w:t>FHLI</w:t>
      </w:r>
      <w:r w:rsidRPr="00842085">
        <w:rPr>
          <w:rFonts w:cstheme="minorHAnsi"/>
        </w:rPr>
        <w:t xml:space="preserve"> is not obligated to any course </w:t>
      </w:r>
      <w:r>
        <w:rPr>
          <w:rFonts w:cstheme="minorHAnsi"/>
        </w:rPr>
        <w:t xml:space="preserve">of action as the result of </w:t>
      </w:r>
      <w:r w:rsidR="00AF6772">
        <w:rPr>
          <w:rFonts w:cstheme="minorHAnsi"/>
        </w:rPr>
        <w:t>t</w:t>
      </w:r>
      <w:r>
        <w:rPr>
          <w:rFonts w:cstheme="minorHAnsi"/>
        </w:rPr>
        <w:t xml:space="preserve">his </w:t>
      </w:r>
      <w:r w:rsidRPr="00842085">
        <w:rPr>
          <w:rFonts w:cstheme="minorHAnsi"/>
        </w:rPr>
        <w:t>RF</w:t>
      </w:r>
      <w:r w:rsidR="004203B0">
        <w:rPr>
          <w:rFonts w:cstheme="minorHAnsi"/>
        </w:rPr>
        <w:t>P</w:t>
      </w:r>
      <w:r w:rsidRPr="00842085">
        <w:rPr>
          <w:rFonts w:cstheme="minorHAnsi"/>
        </w:rPr>
        <w:t>. Issuance of this RF</w:t>
      </w:r>
      <w:r w:rsidR="004203B0">
        <w:rPr>
          <w:rFonts w:cstheme="minorHAnsi"/>
        </w:rPr>
        <w:t>P</w:t>
      </w:r>
      <w:r w:rsidRPr="00842085">
        <w:rPr>
          <w:rFonts w:cstheme="minorHAnsi"/>
        </w:rPr>
        <w:t xml:space="preserve"> does not constitute a commitment by </w:t>
      </w:r>
      <w:r w:rsidR="00AF6772">
        <w:rPr>
          <w:rFonts w:cstheme="minorHAnsi"/>
        </w:rPr>
        <w:t>FHLI</w:t>
      </w:r>
      <w:r w:rsidR="00AF6772" w:rsidRPr="00842085">
        <w:rPr>
          <w:rFonts w:cstheme="minorHAnsi"/>
        </w:rPr>
        <w:t xml:space="preserve"> </w:t>
      </w:r>
      <w:r w:rsidRPr="00842085">
        <w:rPr>
          <w:rFonts w:cstheme="minorHAnsi"/>
        </w:rPr>
        <w:t xml:space="preserve">to award any contract. </w:t>
      </w:r>
    </w:p>
    <w:p w14:paraId="3434ED0F" w14:textId="26B3A06A" w:rsidR="0076543F" w:rsidRDefault="00225E45" w:rsidP="0076543F">
      <w:pPr>
        <w:rPr>
          <w:rFonts w:cstheme="minorHAnsi"/>
        </w:rPr>
      </w:pPr>
      <w:r>
        <w:rPr>
          <w:rFonts w:cstheme="minorHAnsi"/>
        </w:rPr>
        <w:t xml:space="preserve">The Foundation for Health Leadership </w:t>
      </w:r>
      <w:r w:rsidR="00AF6772">
        <w:rPr>
          <w:rFonts w:cstheme="minorHAnsi"/>
        </w:rPr>
        <w:t>&amp;</w:t>
      </w:r>
      <w:r>
        <w:rPr>
          <w:rFonts w:cstheme="minorHAnsi"/>
        </w:rPr>
        <w:t xml:space="preserve"> Innovation is not responsible for any costs incurred by any vendors or their partners in the RF</w:t>
      </w:r>
      <w:r w:rsidR="004203B0">
        <w:rPr>
          <w:rFonts w:cstheme="minorHAnsi"/>
        </w:rPr>
        <w:t>P</w:t>
      </w:r>
      <w:r>
        <w:rPr>
          <w:rFonts w:cstheme="minorHAnsi"/>
        </w:rPr>
        <w:t xml:space="preserve"> response preparation or presentation. </w:t>
      </w:r>
    </w:p>
    <w:p w14:paraId="6D771C8E" w14:textId="14FD7DA6" w:rsidR="0076543F" w:rsidRDefault="00225E45" w:rsidP="0076543F">
      <w:pPr>
        <w:rPr>
          <w:rFonts w:cstheme="minorHAnsi"/>
        </w:rPr>
      </w:pPr>
      <w:r>
        <w:rPr>
          <w:rFonts w:cstheme="minorHAnsi"/>
        </w:rPr>
        <w:t>Information submitted in response to this RF</w:t>
      </w:r>
      <w:r w:rsidR="004203B0">
        <w:rPr>
          <w:rFonts w:cstheme="minorHAnsi"/>
        </w:rPr>
        <w:t>P</w:t>
      </w:r>
      <w:r>
        <w:rPr>
          <w:rFonts w:cstheme="minorHAnsi"/>
        </w:rPr>
        <w:t xml:space="preserve"> will become the property of </w:t>
      </w:r>
      <w:r w:rsidR="0087570F">
        <w:rPr>
          <w:rFonts w:cstheme="minorHAnsi"/>
        </w:rPr>
        <w:t>t</w:t>
      </w:r>
      <w:r>
        <w:rPr>
          <w:rFonts w:cstheme="minorHAnsi"/>
        </w:rPr>
        <w:t xml:space="preserve">he Foundation for Health Leadership </w:t>
      </w:r>
      <w:r w:rsidR="0087570F">
        <w:rPr>
          <w:rFonts w:cstheme="minorHAnsi"/>
        </w:rPr>
        <w:t>&amp;</w:t>
      </w:r>
      <w:r>
        <w:rPr>
          <w:rFonts w:cstheme="minorHAnsi"/>
        </w:rPr>
        <w:t xml:space="preserve"> Innovation. All responses will be confidential and will not be shared with other </w:t>
      </w:r>
      <w:r w:rsidR="00CB6CF1">
        <w:rPr>
          <w:rFonts w:cstheme="minorHAnsi"/>
        </w:rPr>
        <w:t>applicants</w:t>
      </w:r>
      <w:r>
        <w:rPr>
          <w:rFonts w:cstheme="minorHAnsi"/>
        </w:rPr>
        <w:t xml:space="preserve">. </w:t>
      </w:r>
    </w:p>
    <w:p w14:paraId="0D8F7810" w14:textId="7246300B" w:rsidR="0076543F" w:rsidRDefault="0087570F" w:rsidP="0076543F">
      <w:pPr>
        <w:rPr>
          <w:rFonts w:cstheme="minorHAnsi"/>
        </w:rPr>
      </w:pPr>
      <w:r>
        <w:rPr>
          <w:rFonts w:cstheme="minorHAnsi"/>
        </w:rPr>
        <w:t xml:space="preserve">FHLI </w:t>
      </w:r>
      <w:r w:rsidR="00225E45">
        <w:rPr>
          <w:rFonts w:cstheme="minorHAnsi"/>
        </w:rPr>
        <w:t>reserves the right to modify this RF</w:t>
      </w:r>
      <w:r w:rsidR="004203B0">
        <w:rPr>
          <w:rFonts w:cstheme="minorHAnsi"/>
        </w:rPr>
        <w:t>P</w:t>
      </w:r>
      <w:r w:rsidR="00225E45">
        <w:rPr>
          <w:rFonts w:cstheme="minorHAnsi"/>
        </w:rPr>
        <w:t xml:space="preserve"> at any time.  </w:t>
      </w:r>
    </w:p>
    <w:p w14:paraId="53FDB6AF" w14:textId="77777777" w:rsidR="0076543F" w:rsidRDefault="00225E45" w:rsidP="0076543F">
      <w:pPr>
        <w:rPr>
          <w:rFonts w:cstheme="minorHAnsi"/>
        </w:rPr>
      </w:pPr>
      <w:r>
        <w:rPr>
          <w:rFonts w:cstheme="minorHAnsi"/>
        </w:rPr>
        <w:t xml:space="preserve">The timeline of contracts and start date are </w:t>
      </w:r>
      <w:r w:rsidRPr="00346B25">
        <w:rPr>
          <w:rFonts w:cstheme="minorHAnsi"/>
        </w:rPr>
        <w:t>subject to chang</w:t>
      </w:r>
      <w:r>
        <w:rPr>
          <w:rFonts w:cstheme="minorHAnsi"/>
        </w:rPr>
        <w:t xml:space="preserve">e at FHLI discretion. FHLI will notify the vendors by email of any changes. </w:t>
      </w:r>
      <w:r w:rsidRPr="00346B25">
        <w:rPr>
          <w:rFonts w:cstheme="minorHAnsi"/>
        </w:rPr>
        <w:t xml:space="preserve">  </w:t>
      </w:r>
    </w:p>
    <w:p w14:paraId="2B66F866" w14:textId="452855EF" w:rsidR="00540FFF" w:rsidRDefault="00540FFF" w:rsidP="0076543F">
      <w:pPr>
        <w:rPr>
          <w:rFonts w:cstheme="minorHAnsi"/>
        </w:rPr>
      </w:pPr>
      <w:r>
        <w:rPr>
          <w:rFonts w:cstheme="minorHAnsi"/>
        </w:rPr>
        <w:t xml:space="preserve">The Foundation for Health Leadership &amp; Innovation is receiving funding for these grant opportunities from the North Carolina Department of Health and Human Services. </w:t>
      </w:r>
    </w:p>
    <w:p w14:paraId="47562C3E" w14:textId="700E51EF" w:rsidR="0076543F" w:rsidRDefault="00225E45" w:rsidP="0076543F">
      <w:pPr>
        <w:rPr>
          <w:rFonts w:cstheme="minorHAnsi"/>
        </w:rPr>
      </w:pPr>
      <w:r>
        <w:rPr>
          <w:rFonts w:cstheme="minorHAnsi"/>
        </w:rPr>
        <w:t xml:space="preserve">Following the selection of the </w:t>
      </w:r>
      <w:r w:rsidR="00E81799">
        <w:rPr>
          <w:rFonts w:cstheme="minorHAnsi"/>
        </w:rPr>
        <w:t>organization</w:t>
      </w:r>
      <w:r>
        <w:rPr>
          <w:rFonts w:cstheme="minorHAnsi"/>
        </w:rPr>
        <w:t>, FHLI will negotiate a contract with the ch</w:t>
      </w:r>
      <w:r w:rsidRPr="00E41168">
        <w:rPr>
          <w:rFonts w:cstheme="minorHAnsi"/>
        </w:rPr>
        <w:t xml:space="preserve">osen </w:t>
      </w:r>
      <w:r w:rsidR="00E81799">
        <w:rPr>
          <w:rFonts w:cstheme="minorHAnsi"/>
        </w:rPr>
        <w:t>organizations</w:t>
      </w:r>
      <w:r w:rsidRPr="00E41168">
        <w:rPr>
          <w:rFonts w:cstheme="minorHAnsi"/>
        </w:rPr>
        <w:t>.</w:t>
      </w:r>
      <w:r w:rsidR="00E41168" w:rsidRPr="00E41168">
        <w:t xml:space="preserve"> </w:t>
      </w:r>
      <w:r w:rsidRPr="00E41168">
        <w:rPr>
          <w:rFonts w:cstheme="minorHAnsi"/>
        </w:rPr>
        <w:t>FHLI will hold the</w:t>
      </w:r>
      <w:r>
        <w:rPr>
          <w:rFonts w:cstheme="minorHAnsi"/>
        </w:rPr>
        <w:t xml:space="preserve"> contract with the selected </w:t>
      </w:r>
      <w:r w:rsidR="00E81799">
        <w:rPr>
          <w:rFonts w:cstheme="minorHAnsi"/>
        </w:rPr>
        <w:t>organization</w:t>
      </w:r>
      <w:r>
        <w:rPr>
          <w:rFonts w:cstheme="minorHAnsi"/>
        </w:rPr>
        <w:t xml:space="preserve"> and will maintain oversight over the vendor.</w:t>
      </w:r>
      <w:r w:rsidR="00E41168" w:rsidRPr="00E41168">
        <w:t xml:space="preserve"> If the </w:t>
      </w:r>
      <w:r w:rsidR="00E81799">
        <w:t>organization</w:t>
      </w:r>
      <w:r w:rsidR="00E41168" w:rsidRPr="00E41168">
        <w:t xml:space="preserve"> has standard terms and conditions for contracting for </w:t>
      </w:r>
      <w:r w:rsidR="00E41168">
        <w:t xml:space="preserve">FHLI </w:t>
      </w:r>
      <w:r w:rsidR="00E41168" w:rsidRPr="00E41168">
        <w:t xml:space="preserve">to consider, please include them in your RFP submission. </w:t>
      </w:r>
      <w:r w:rsidR="00E41168" w:rsidRPr="00E41168">
        <w:rPr>
          <w:rFonts w:cstheme="minorHAnsi"/>
        </w:rPr>
        <w:t xml:space="preserve"> </w:t>
      </w:r>
    </w:p>
    <w:p w14:paraId="321810A5" w14:textId="1E66C5FE" w:rsidR="0076543F" w:rsidRDefault="00225E45" w:rsidP="0076543F">
      <w:pPr>
        <w:rPr>
          <w:rFonts w:cstheme="minorHAnsi"/>
        </w:rPr>
      </w:pPr>
      <w:r>
        <w:rPr>
          <w:rFonts w:cstheme="minorHAnsi"/>
        </w:rPr>
        <w:t xml:space="preserve">If the vendor does not fulfil its obligations as outlined in this RFP and the contract, FHLI may terminate the contract by giving the other Party (30) days written notice. In the case of contract termination, FHLI will own all North Carolina data. </w:t>
      </w:r>
    </w:p>
    <w:p w14:paraId="71596214" w14:textId="0996D35A" w:rsidR="0032493F" w:rsidRDefault="0032493F" w:rsidP="0076543F">
      <w:pPr>
        <w:rPr>
          <w:rFonts w:cstheme="minorHAnsi"/>
        </w:rPr>
      </w:pPr>
      <w:r>
        <w:rPr>
          <w:rFonts w:cstheme="minorHAnsi"/>
        </w:rPr>
        <w:t xml:space="preserve">Vendor agrees to indemnify and hold FHLI harmless from any </w:t>
      </w:r>
      <w:r w:rsidR="00DC0E76">
        <w:rPr>
          <w:rFonts w:cstheme="minorHAnsi"/>
        </w:rPr>
        <w:t>and all liability, losses, claims or demands that arise from (a) Vendor’s misuse of grant funds or other breach of the terms set forth in this RFP or the contract or (b) negligent or willful acts or omissions of Vendor relating to this RFP or the contract that result in injury or damage to any third party.</w:t>
      </w:r>
    </w:p>
    <w:p w14:paraId="4CE21BE0" w14:textId="77777777" w:rsidR="00FB3B90" w:rsidRDefault="00225E45" w:rsidP="0076543F">
      <w:pPr>
        <w:rPr>
          <w:rFonts w:eastAsia="Times New Roman"/>
        </w:rPr>
      </w:pPr>
      <w:r>
        <w:rPr>
          <w:rFonts w:eastAsia="Times New Roman"/>
        </w:rPr>
        <w:lastRenderedPageBreak/>
        <w:t xml:space="preserve">All proposals submitted shall be subject to the terms and conditions set out in this RFP.  FHLI objects to and will not consider any additional terms and conditions submitted with any proposal.  Do not attach any additional terms and conditions.  By execution and delivery of a proposal, the vendor agrees that any additional terms and conditions, whether submitted purposefully or inadvertently, shall have no force or effect unless FHLI has expressly restated the additional terms and conditions and has accepted them in writing. </w:t>
      </w:r>
    </w:p>
    <w:p w14:paraId="60265D4A" w14:textId="287B5489" w:rsidR="0076543F" w:rsidRDefault="00225E45" w:rsidP="0076543F">
      <w:pPr>
        <w:rPr>
          <w:rFonts w:cstheme="minorHAnsi"/>
        </w:rPr>
      </w:pPr>
      <w:r>
        <w:rPr>
          <w:rFonts w:eastAsia="Times New Roman"/>
        </w:rPr>
        <w:t>The contract to be awarded as a result of this RFP shall consist of: (1) this RFP</w:t>
      </w:r>
      <w:r w:rsidR="0032493F">
        <w:rPr>
          <w:rFonts w:eastAsia="Times New Roman"/>
        </w:rPr>
        <w:t xml:space="preserve"> and the materials incorporated into this RFP</w:t>
      </w:r>
      <w:r>
        <w:rPr>
          <w:rFonts w:eastAsia="Times New Roman"/>
        </w:rPr>
        <w:t>; (2) the Addenda to this RFP, if any; and (3) the successful vendor’s proposal.  In the event of a conflict between or among any of these documents, the terms of the Addenda to the RF</w:t>
      </w:r>
      <w:r w:rsidR="004203B0">
        <w:rPr>
          <w:rFonts w:eastAsia="Times New Roman"/>
        </w:rPr>
        <w:t>P</w:t>
      </w:r>
      <w:r>
        <w:rPr>
          <w:rFonts w:eastAsia="Times New Roman"/>
        </w:rPr>
        <w:t>, if any, shall have the highest precedence; the RF</w:t>
      </w:r>
      <w:r w:rsidR="004203B0">
        <w:rPr>
          <w:rFonts w:eastAsia="Times New Roman"/>
        </w:rPr>
        <w:t>P</w:t>
      </w:r>
      <w:r>
        <w:rPr>
          <w:rFonts w:eastAsia="Times New Roman"/>
        </w:rPr>
        <w:t xml:space="preserve"> shall have the second highest precedence; and the vendor’s proposal shall have the third highest precedence.  These documents shall constitute the entire agreement between the parties and supersede all other prior oral or written statements or agreements.  Notwithstanding any other provisions of this RF</w:t>
      </w:r>
      <w:r w:rsidR="004203B0">
        <w:rPr>
          <w:rFonts w:eastAsia="Times New Roman"/>
        </w:rPr>
        <w:t>P</w:t>
      </w:r>
      <w:r>
        <w:rPr>
          <w:rFonts w:eastAsia="Times New Roman"/>
        </w:rPr>
        <w:t xml:space="preserve"> to the contrary, FHLI may, in its discretion, use the best and final offer (BAFO) process to issue supplemental requests for BAFO seeking specific, additional information from one or more potential vendors, with responses due by a certain time and date as indicated in the request.</w:t>
      </w:r>
    </w:p>
    <w:p w14:paraId="597EEB65" w14:textId="77777777" w:rsidR="004203B0" w:rsidRDefault="004203B0" w:rsidP="0076543F">
      <w:pPr>
        <w:rPr>
          <w:rFonts w:cstheme="minorHAnsi"/>
          <w:b/>
        </w:rPr>
      </w:pPr>
    </w:p>
    <w:p w14:paraId="604364AE" w14:textId="02E1748F" w:rsidR="0076543F" w:rsidRPr="00C942C9" w:rsidRDefault="00225E45" w:rsidP="0076543F">
      <w:pPr>
        <w:rPr>
          <w:rFonts w:cstheme="minorHAnsi"/>
          <w:b/>
        </w:rPr>
      </w:pPr>
      <w:r w:rsidRPr="00C942C9">
        <w:rPr>
          <w:rFonts w:cstheme="minorHAnsi"/>
          <w:b/>
        </w:rPr>
        <w:t xml:space="preserve">Confidentiality and Prohibited Communication During Evaluation </w:t>
      </w:r>
    </w:p>
    <w:p w14:paraId="147A3FC7" w14:textId="4A085F83" w:rsidR="0076543F" w:rsidRDefault="00225E45" w:rsidP="0076543F">
      <w:r>
        <w:t xml:space="preserve">During the evaluation period—from the date proposals are opened through the date the contract is awarded—each </w:t>
      </w:r>
      <w:r w:rsidR="00A825F5">
        <w:t>organization</w:t>
      </w:r>
      <w:r>
        <w:t xml:space="preserve"> submitting a proposal (including its representatives, sub-contractors and/or suppliers) is prohibited from having any communications with any person inside or outside the using agency, issuing agency, other office, or body (including the purchaser named above), or private entity, if the communication refers to the content of </w:t>
      </w:r>
      <w:r w:rsidR="00E81799">
        <w:t>organization</w:t>
      </w:r>
      <w:r>
        <w:t xml:space="preserve">’s proposal or qualifications, the contents of another </w:t>
      </w:r>
      <w:r w:rsidR="00A825F5">
        <w:t>organization’s</w:t>
      </w:r>
      <w:r>
        <w:t xml:space="preserve"> proposal, another </w:t>
      </w:r>
      <w:r w:rsidR="00A825F5">
        <w:t>organization</w:t>
      </w:r>
      <w:r>
        <w:t xml:space="preserve">’s qualifications or ability to perform the contract, and/or the transmittal of any other communication of information that could be reasonably considered to have the effect of directly or indirectly influencing the evaluation of proposals and/or the award of the contract. </w:t>
      </w:r>
      <w:r w:rsidR="00AA455D">
        <w:t>O</w:t>
      </w:r>
      <w:r w:rsidR="00A70453">
        <w:t>rganizations</w:t>
      </w:r>
      <w:r>
        <w:t xml:space="preserve"> not in compliance with this provision shall be disqualified from contract award, unless it is determined in the FHLI’s discretion that the communication was harmless, that it was made without intent to influence and that the best interest of the FHLI would not be served by the disqualification. A</w:t>
      </w:r>
      <w:r w:rsidR="00E81799">
        <w:t>n</w:t>
      </w:r>
      <w:r>
        <w:t xml:space="preserve"> </w:t>
      </w:r>
      <w:r w:rsidR="00CC4C48">
        <w:t>organization’s</w:t>
      </w:r>
      <w:r>
        <w:t xml:space="preserve"> proposal may be disqualified if its sub-contractor and supplier engage in any of the foregoing communications during the time that the procurement is active (i.e., the issuance date of the procurement to the date of contract award). Only those discussions, communications or transmittals of information authorized or initiated by the issuing agency for this RFP or general inquiries directed to the purchaser regarding requirements of the RFP (prior to proposal submission) or the status of the contract award (after submission) are excepted from this provision. </w:t>
      </w:r>
    </w:p>
    <w:p w14:paraId="1890D87B" w14:textId="77777777" w:rsidR="00C52E87" w:rsidRDefault="00C52E87" w:rsidP="0076543F">
      <w:pPr>
        <w:rPr>
          <w:rFonts w:cstheme="minorHAnsi"/>
          <w:b/>
          <w:bCs/>
        </w:rPr>
      </w:pPr>
    </w:p>
    <w:p w14:paraId="767A5EBC" w14:textId="77777777" w:rsidR="00C52E87" w:rsidRDefault="00C52E87" w:rsidP="0076543F">
      <w:pPr>
        <w:rPr>
          <w:rFonts w:cstheme="minorHAnsi"/>
          <w:b/>
          <w:bCs/>
        </w:rPr>
      </w:pPr>
    </w:p>
    <w:p w14:paraId="141415E4" w14:textId="77777777" w:rsidR="00C52E87" w:rsidRDefault="00C52E87" w:rsidP="0076543F">
      <w:pPr>
        <w:rPr>
          <w:rFonts w:cstheme="minorHAnsi"/>
          <w:b/>
          <w:bCs/>
        </w:rPr>
      </w:pPr>
    </w:p>
    <w:p w14:paraId="316A0FBE" w14:textId="77777777" w:rsidR="00C52E87" w:rsidRDefault="00C52E87" w:rsidP="0076543F">
      <w:pPr>
        <w:rPr>
          <w:rFonts w:cstheme="minorHAnsi"/>
          <w:b/>
          <w:bCs/>
        </w:rPr>
      </w:pPr>
    </w:p>
    <w:p w14:paraId="1CB5C9FC" w14:textId="77777777" w:rsidR="00E91FAE" w:rsidRDefault="00E91FAE">
      <w:pPr>
        <w:rPr>
          <w:rFonts w:cstheme="minorHAnsi"/>
          <w:b/>
          <w:bCs/>
        </w:rPr>
      </w:pPr>
      <w:r>
        <w:rPr>
          <w:rFonts w:cstheme="minorHAnsi"/>
          <w:b/>
          <w:bCs/>
        </w:rPr>
        <w:br w:type="page"/>
      </w:r>
    </w:p>
    <w:p w14:paraId="3E35F839" w14:textId="6DBF1B42" w:rsidR="003542F5" w:rsidRDefault="00CA4B5C" w:rsidP="003542F5">
      <w:pPr>
        <w:rPr>
          <w:rFonts w:cstheme="minorHAnsi"/>
          <w:b/>
          <w:bCs/>
        </w:rPr>
      </w:pPr>
      <w:r>
        <w:rPr>
          <w:rFonts w:cstheme="minorHAnsi"/>
          <w:b/>
          <w:bCs/>
        </w:rPr>
        <w:lastRenderedPageBreak/>
        <w:t>APPENDIX</w:t>
      </w:r>
      <w:r w:rsidR="003542F5">
        <w:rPr>
          <w:rFonts w:cstheme="minorHAnsi"/>
          <w:b/>
          <w:bCs/>
        </w:rPr>
        <w:t xml:space="preserve"> A. Community Grant Application  </w:t>
      </w:r>
    </w:p>
    <w:p w14:paraId="37807F8B" w14:textId="77777777" w:rsidR="003542F5" w:rsidRDefault="003542F5" w:rsidP="003542F5">
      <w:pPr>
        <w:rPr>
          <w:rFonts w:cstheme="minorHAnsi"/>
          <w:b/>
          <w:bCs/>
        </w:rPr>
      </w:pPr>
      <w:r>
        <w:rPr>
          <w:rFonts w:cstheme="minorHAnsi"/>
          <w:b/>
          <w:bCs/>
        </w:rPr>
        <w:t xml:space="preserve">The following sections of the application must be complete: </w:t>
      </w:r>
    </w:p>
    <w:p w14:paraId="57A9D35B" w14:textId="77777777" w:rsidR="003542F5" w:rsidRDefault="003542F5" w:rsidP="003542F5">
      <w:pPr>
        <w:pStyle w:val="ListParagraph"/>
        <w:numPr>
          <w:ilvl w:val="0"/>
          <w:numId w:val="40"/>
        </w:numPr>
        <w:rPr>
          <w:rFonts w:cstheme="minorHAnsi"/>
        </w:rPr>
      </w:pPr>
      <w:r>
        <w:rPr>
          <w:rFonts w:cstheme="minorHAnsi"/>
        </w:rPr>
        <w:t>Organization Profile</w:t>
      </w:r>
      <w:r w:rsidRPr="001B42EE">
        <w:rPr>
          <w:rFonts w:cstheme="minorHAnsi"/>
        </w:rPr>
        <w:t xml:space="preserve"> </w:t>
      </w:r>
    </w:p>
    <w:p w14:paraId="291E3E6D" w14:textId="77777777" w:rsidR="003542F5" w:rsidRPr="001B42EE" w:rsidRDefault="003542F5" w:rsidP="003542F5">
      <w:pPr>
        <w:pStyle w:val="ListParagraph"/>
        <w:numPr>
          <w:ilvl w:val="0"/>
          <w:numId w:val="40"/>
        </w:numPr>
        <w:rPr>
          <w:rFonts w:cstheme="minorHAnsi"/>
        </w:rPr>
      </w:pPr>
      <w:r>
        <w:rPr>
          <w:rFonts w:cstheme="minorHAnsi"/>
        </w:rPr>
        <w:t>Grant Eligibility</w:t>
      </w:r>
    </w:p>
    <w:p w14:paraId="084D9273" w14:textId="5EFF250A" w:rsidR="003542F5" w:rsidRDefault="003542F5" w:rsidP="003542F5">
      <w:pPr>
        <w:pStyle w:val="ListParagraph"/>
        <w:numPr>
          <w:ilvl w:val="0"/>
          <w:numId w:val="40"/>
        </w:numPr>
        <w:rPr>
          <w:rFonts w:cstheme="minorHAnsi"/>
        </w:rPr>
      </w:pPr>
      <w:r>
        <w:rPr>
          <w:rFonts w:cstheme="minorHAnsi"/>
        </w:rPr>
        <w:t xml:space="preserve">Program Design </w:t>
      </w:r>
    </w:p>
    <w:p w14:paraId="22F7F7C2" w14:textId="7D3CE5BE" w:rsidR="003542F5" w:rsidRDefault="003542F5" w:rsidP="003542F5">
      <w:pPr>
        <w:pStyle w:val="ListParagraph"/>
        <w:numPr>
          <w:ilvl w:val="0"/>
          <w:numId w:val="40"/>
        </w:numPr>
        <w:rPr>
          <w:rFonts w:cstheme="minorHAnsi"/>
        </w:rPr>
      </w:pPr>
      <w:r>
        <w:rPr>
          <w:rFonts w:cstheme="minorHAnsi"/>
        </w:rPr>
        <w:t>Narrative Questions</w:t>
      </w:r>
      <w:r w:rsidR="00EC4EF6">
        <w:rPr>
          <w:rFonts w:cstheme="minorHAnsi"/>
        </w:rPr>
        <w:t xml:space="preserve"> </w:t>
      </w:r>
    </w:p>
    <w:p w14:paraId="1DE886E0" w14:textId="239D907D" w:rsidR="003542F5" w:rsidRDefault="00201668" w:rsidP="003542F5">
      <w:pPr>
        <w:pStyle w:val="ListParagraph"/>
        <w:numPr>
          <w:ilvl w:val="0"/>
          <w:numId w:val="40"/>
        </w:numPr>
        <w:rPr>
          <w:rFonts w:cstheme="minorHAnsi"/>
        </w:rPr>
      </w:pPr>
      <w:r>
        <w:rPr>
          <w:rFonts w:cstheme="minorHAnsi"/>
        </w:rPr>
        <w:t xml:space="preserve">Project </w:t>
      </w:r>
      <w:r w:rsidR="003542F5">
        <w:rPr>
          <w:rFonts w:cstheme="minorHAnsi"/>
        </w:rPr>
        <w:t xml:space="preserve">Timeline </w:t>
      </w:r>
    </w:p>
    <w:p w14:paraId="7C8AF818" w14:textId="77777777" w:rsidR="003542F5" w:rsidRDefault="003542F5" w:rsidP="003542F5">
      <w:pPr>
        <w:pStyle w:val="ListParagraph"/>
        <w:numPr>
          <w:ilvl w:val="0"/>
          <w:numId w:val="40"/>
        </w:numPr>
        <w:rPr>
          <w:rFonts w:cstheme="minorHAnsi"/>
        </w:rPr>
      </w:pPr>
      <w:r>
        <w:rPr>
          <w:rFonts w:cstheme="minorHAnsi"/>
        </w:rPr>
        <w:t xml:space="preserve">Budget </w:t>
      </w:r>
    </w:p>
    <w:p w14:paraId="58BF962A" w14:textId="492885E0" w:rsidR="003542F5" w:rsidRPr="00983C3E" w:rsidRDefault="003542F5" w:rsidP="00945E9D">
      <w:pPr>
        <w:pStyle w:val="ListParagraph"/>
        <w:numPr>
          <w:ilvl w:val="0"/>
          <w:numId w:val="40"/>
        </w:numPr>
        <w:rPr>
          <w:rFonts w:cstheme="minorHAnsi"/>
        </w:rPr>
      </w:pPr>
      <w:r>
        <w:rPr>
          <w:rFonts w:cstheme="minorHAnsi"/>
        </w:rPr>
        <w:t xml:space="preserve">Conflicts of Interest </w:t>
      </w:r>
    </w:p>
    <w:p w14:paraId="48F0BA8D" w14:textId="77777777" w:rsidR="003542F5" w:rsidRPr="0090300B" w:rsidRDefault="003542F5" w:rsidP="003542F5">
      <w:pPr>
        <w:pStyle w:val="ListParagraph"/>
        <w:numPr>
          <w:ilvl w:val="0"/>
          <w:numId w:val="40"/>
        </w:numPr>
        <w:rPr>
          <w:rFonts w:cstheme="minorHAnsi"/>
        </w:rPr>
      </w:pPr>
      <w:r w:rsidRPr="0090300B">
        <w:rPr>
          <w:rFonts w:cstheme="minorHAnsi"/>
        </w:rPr>
        <w:t xml:space="preserve">Optional: Letters of support </w:t>
      </w:r>
    </w:p>
    <w:p w14:paraId="56317F46" w14:textId="77777777" w:rsidR="003542F5" w:rsidRDefault="003542F5" w:rsidP="003542F5">
      <w:pPr>
        <w:rPr>
          <w:rFonts w:cstheme="minorHAnsi"/>
          <w:b/>
          <w:bCs/>
        </w:rPr>
      </w:pPr>
    </w:p>
    <w:p w14:paraId="43EC8848" w14:textId="77777777" w:rsidR="003542F5" w:rsidRDefault="003542F5" w:rsidP="003542F5">
      <w:pPr>
        <w:rPr>
          <w:rFonts w:cstheme="minorHAnsi"/>
          <w:b/>
          <w:bCs/>
        </w:rPr>
      </w:pPr>
      <w:r>
        <w:rPr>
          <w:rFonts w:cstheme="minorHAnsi"/>
          <w:b/>
          <w:bCs/>
        </w:rPr>
        <w:br w:type="page"/>
      </w:r>
    </w:p>
    <w:p w14:paraId="6435028D" w14:textId="77777777" w:rsidR="003542F5" w:rsidRPr="00A05A48" w:rsidRDefault="003542F5" w:rsidP="003542F5">
      <w:pPr>
        <w:rPr>
          <w:rFonts w:cstheme="minorHAnsi"/>
          <w:b/>
          <w:bCs/>
        </w:rPr>
      </w:pPr>
      <w:r>
        <w:rPr>
          <w:rFonts w:cstheme="minorHAnsi"/>
          <w:b/>
          <w:bCs/>
        </w:rPr>
        <w:lastRenderedPageBreak/>
        <w:t>ORGANIZATION PROFILE</w:t>
      </w:r>
    </w:p>
    <w:p w14:paraId="60AFD79A" w14:textId="77777777" w:rsidR="003542F5" w:rsidRDefault="003542F5" w:rsidP="003542F5">
      <w:pPr>
        <w:rPr>
          <w:rFonts w:cstheme="minorHAnsi"/>
        </w:rPr>
      </w:pPr>
      <w:r>
        <w:rPr>
          <w:rFonts w:cstheme="minorHAnsi"/>
        </w:rPr>
        <w:t xml:space="preserve">Using the template below, please provide the requested information on your organization. In the case of organizations partnering on this proposal, please submit one profile per organization. </w:t>
      </w:r>
    </w:p>
    <w:tbl>
      <w:tblPr>
        <w:tblStyle w:val="TableGrid"/>
        <w:tblW w:w="0" w:type="auto"/>
        <w:tblLook w:val="04A0" w:firstRow="1" w:lastRow="0" w:firstColumn="1" w:lastColumn="0" w:noHBand="0" w:noVBand="1"/>
      </w:tblPr>
      <w:tblGrid>
        <w:gridCol w:w="4675"/>
        <w:gridCol w:w="4675"/>
      </w:tblGrid>
      <w:tr w:rsidR="003542F5" w14:paraId="74333607" w14:textId="77777777" w:rsidTr="00F64D96">
        <w:tc>
          <w:tcPr>
            <w:tcW w:w="9350" w:type="dxa"/>
            <w:gridSpan w:val="2"/>
            <w:shd w:val="clear" w:color="auto" w:fill="9CC2E5" w:themeFill="accent5" w:themeFillTint="99"/>
          </w:tcPr>
          <w:p w14:paraId="54EF1CDD" w14:textId="77777777" w:rsidR="003542F5" w:rsidRPr="00C942C9" w:rsidRDefault="003542F5" w:rsidP="00F64D96">
            <w:pPr>
              <w:rPr>
                <w:b/>
              </w:rPr>
            </w:pPr>
            <w:r w:rsidRPr="00C942C9">
              <w:rPr>
                <w:b/>
              </w:rPr>
              <w:t xml:space="preserve">General Information </w:t>
            </w:r>
          </w:p>
        </w:tc>
      </w:tr>
      <w:tr w:rsidR="003542F5" w14:paraId="6A07B0A1" w14:textId="77777777" w:rsidTr="00F64D96">
        <w:tc>
          <w:tcPr>
            <w:tcW w:w="4675" w:type="dxa"/>
          </w:tcPr>
          <w:p w14:paraId="6BACB263" w14:textId="77777777" w:rsidR="003542F5" w:rsidRDefault="003542F5" w:rsidP="00F64D96">
            <w:r>
              <w:t>Name</w:t>
            </w:r>
          </w:p>
        </w:tc>
        <w:tc>
          <w:tcPr>
            <w:tcW w:w="4675" w:type="dxa"/>
          </w:tcPr>
          <w:p w14:paraId="5B4465F1" w14:textId="77777777" w:rsidR="003542F5" w:rsidRDefault="003542F5" w:rsidP="00F64D96"/>
        </w:tc>
      </w:tr>
      <w:tr w:rsidR="003542F5" w14:paraId="49181BDB" w14:textId="77777777" w:rsidTr="00F64D96">
        <w:tc>
          <w:tcPr>
            <w:tcW w:w="4675" w:type="dxa"/>
          </w:tcPr>
          <w:p w14:paraId="441007C6" w14:textId="77777777" w:rsidR="003542F5" w:rsidRDefault="003542F5" w:rsidP="00F64D96">
            <w:r>
              <w:t xml:space="preserve">Address (Headquarters) </w:t>
            </w:r>
          </w:p>
        </w:tc>
        <w:tc>
          <w:tcPr>
            <w:tcW w:w="4675" w:type="dxa"/>
          </w:tcPr>
          <w:p w14:paraId="3607175D" w14:textId="77777777" w:rsidR="003542F5" w:rsidRDefault="003542F5" w:rsidP="00F64D96"/>
        </w:tc>
      </w:tr>
      <w:tr w:rsidR="003542F5" w14:paraId="4E424B00" w14:textId="77777777" w:rsidTr="00F64D96">
        <w:tc>
          <w:tcPr>
            <w:tcW w:w="4675" w:type="dxa"/>
          </w:tcPr>
          <w:p w14:paraId="3CF18EEE" w14:textId="77777777" w:rsidR="003542F5" w:rsidRDefault="003542F5" w:rsidP="00F64D96">
            <w:r>
              <w:t xml:space="preserve">Main Telephone Number </w:t>
            </w:r>
          </w:p>
        </w:tc>
        <w:tc>
          <w:tcPr>
            <w:tcW w:w="4675" w:type="dxa"/>
          </w:tcPr>
          <w:p w14:paraId="1A05094B" w14:textId="77777777" w:rsidR="003542F5" w:rsidRDefault="003542F5" w:rsidP="00F64D96"/>
        </w:tc>
      </w:tr>
      <w:tr w:rsidR="003542F5" w14:paraId="3394C9CD" w14:textId="77777777" w:rsidTr="00F64D96">
        <w:tc>
          <w:tcPr>
            <w:tcW w:w="4675" w:type="dxa"/>
          </w:tcPr>
          <w:p w14:paraId="60442726" w14:textId="77777777" w:rsidR="003542F5" w:rsidRDefault="003542F5" w:rsidP="00F64D96">
            <w:r>
              <w:t>Website</w:t>
            </w:r>
          </w:p>
        </w:tc>
        <w:tc>
          <w:tcPr>
            <w:tcW w:w="4675" w:type="dxa"/>
          </w:tcPr>
          <w:p w14:paraId="319EC914" w14:textId="77777777" w:rsidR="003542F5" w:rsidRDefault="003542F5" w:rsidP="00F64D96"/>
        </w:tc>
      </w:tr>
    </w:tbl>
    <w:p w14:paraId="6E0E8686"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7C12C353" w14:textId="77777777" w:rsidTr="00F64D96">
        <w:tc>
          <w:tcPr>
            <w:tcW w:w="9350" w:type="dxa"/>
            <w:gridSpan w:val="2"/>
            <w:shd w:val="clear" w:color="auto" w:fill="9CC2E5" w:themeFill="accent5" w:themeFillTint="99"/>
          </w:tcPr>
          <w:p w14:paraId="3E4BC6B4" w14:textId="77777777" w:rsidR="003542F5" w:rsidRPr="00C942C9" w:rsidRDefault="003542F5" w:rsidP="00F64D96">
            <w:pPr>
              <w:rPr>
                <w:b/>
              </w:rPr>
            </w:pPr>
            <w:r w:rsidRPr="00C942C9">
              <w:rPr>
                <w:b/>
              </w:rPr>
              <w:t xml:space="preserve">Parent Company Information (if applicable) </w:t>
            </w:r>
          </w:p>
        </w:tc>
      </w:tr>
      <w:tr w:rsidR="003542F5" w14:paraId="4D809F3F" w14:textId="77777777" w:rsidTr="00F64D96">
        <w:tc>
          <w:tcPr>
            <w:tcW w:w="4675" w:type="dxa"/>
          </w:tcPr>
          <w:p w14:paraId="76DC427B" w14:textId="77777777" w:rsidR="003542F5" w:rsidRDefault="003542F5" w:rsidP="00F64D96">
            <w:r>
              <w:t xml:space="preserve">Name </w:t>
            </w:r>
          </w:p>
        </w:tc>
        <w:tc>
          <w:tcPr>
            <w:tcW w:w="4675" w:type="dxa"/>
          </w:tcPr>
          <w:p w14:paraId="7AEF6849" w14:textId="77777777" w:rsidR="003542F5" w:rsidRDefault="003542F5" w:rsidP="00F64D96"/>
        </w:tc>
      </w:tr>
      <w:tr w:rsidR="003542F5" w14:paraId="63684429" w14:textId="77777777" w:rsidTr="00F64D96">
        <w:tc>
          <w:tcPr>
            <w:tcW w:w="4675" w:type="dxa"/>
          </w:tcPr>
          <w:p w14:paraId="5A6A0EEC" w14:textId="77777777" w:rsidR="003542F5" w:rsidRDefault="003542F5" w:rsidP="00F64D96">
            <w:r>
              <w:t>Address</w:t>
            </w:r>
          </w:p>
        </w:tc>
        <w:tc>
          <w:tcPr>
            <w:tcW w:w="4675" w:type="dxa"/>
          </w:tcPr>
          <w:p w14:paraId="31CB682D" w14:textId="77777777" w:rsidR="003542F5" w:rsidRDefault="003542F5" w:rsidP="00F64D96"/>
        </w:tc>
      </w:tr>
      <w:tr w:rsidR="003542F5" w14:paraId="086F70B5" w14:textId="77777777" w:rsidTr="00F64D96">
        <w:tc>
          <w:tcPr>
            <w:tcW w:w="4675" w:type="dxa"/>
          </w:tcPr>
          <w:p w14:paraId="320BD37A" w14:textId="77777777" w:rsidR="003542F5" w:rsidRDefault="003542F5" w:rsidP="00F64D96">
            <w:r>
              <w:t>Main Telephone Number</w:t>
            </w:r>
          </w:p>
        </w:tc>
        <w:tc>
          <w:tcPr>
            <w:tcW w:w="4675" w:type="dxa"/>
          </w:tcPr>
          <w:p w14:paraId="0ABCCF75" w14:textId="77777777" w:rsidR="003542F5" w:rsidRDefault="003542F5" w:rsidP="00F64D96"/>
        </w:tc>
      </w:tr>
      <w:tr w:rsidR="003542F5" w14:paraId="17CAB32B" w14:textId="77777777" w:rsidTr="00F64D96">
        <w:tc>
          <w:tcPr>
            <w:tcW w:w="4675" w:type="dxa"/>
          </w:tcPr>
          <w:p w14:paraId="364381E2" w14:textId="77777777" w:rsidR="003542F5" w:rsidRDefault="003542F5" w:rsidP="00F64D96">
            <w:r>
              <w:t xml:space="preserve">Website </w:t>
            </w:r>
          </w:p>
        </w:tc>
        <w:tc>
          <w:tcPr>
            <w:tcW w:w="4675" w:type="dxa"/>
          </w:tcPr>
          <w:p w14:paraId="56DA826F" w14:textId="77777777" w:rsidR="003542F5" w:rsidRDefault="003542F5" w:rsidP="00F64D96"/>
        </w:tc>
      </w:tr>
    </w:tbl>
    <w:p w14:paraId="5648401A"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4425124F" w14:textId="77777777" w:rsidTr="00F64D96">
        <w:tc>
          <w:tcPr>
            <w:tcW w:w="9350" w:type="dxa"/>
            <w:gridSpan w:val="2"/>
            <w:shd w:val="clear" w:color="auto" w:fill="9CC2E5" w:themeFill="accent5" w:themeFillTint="99"/>
          </w:tcPr>
          <w:p w14:paraId="2CD00A3A" w14:textId="77777777" w:rsidR="003542F5" w:rsidRPr="00C942C9" w:rsidRDefault="003542F5" w:rsidP="00F64D96">
            <w:pPr>
              <w:rPr>
                <w:b/>
              </w:rPr>
            </w:pPr>
            <w:r>
              <w:rPr>
                <w:b/>
              </w:rPr>
              <w:t>Executive Director Contact</w:t>
            </w:r>
            <w:r w:rsidRPr="00C942C9">
              <w:rPr>
                <w:b/>
              </w:rPr>
              <w:t xml:space="preserve"> </w:t>
            </w:r>
          </w:p>
        </w:tc>
      </w:tr>
      <w:tr w:rsidR="003542F5" w14:paraId="1334EC2C" w14:textId="77777777" w:rsidTr="00F64D96">
        <w:tc>
          <w:tcPr>
            <w:tcW w:w="4675" w:type="dxa"/>
          </w:tcPr>
          <w:p w14:paraId="5D3C463A" w14:textId="77777777" w:rsidR="003542F5" w:rsidRDefault="003542F5" w:rsidP="00F64D96">
            <w:pPr>
              <w:tabs>
                <w:tab w:val="left" w:pos="3450"/>
              </w:tabs>
            </w:pPr>
            <w:r>
              <w:t>Name</w:t>
            </w:r>
            <w:r>
              <w:tab/>
            </w:r>
          </w:p>
        </w:tc>
        <w:tc>
          <w:tcPr>
            <w:tcW w:w="4675" w:type="dxa"/>
          </w:tcPr>
          <w:p w14:paraId="6C5EFDA1" w14:textId="77777777" w:rsidR="003542F5" w:rsidRDefault="003542F5" w:rsidP="00F64D96"/>
        </w:tc>
      </w:tr>
      <w:tr w:rsidR="003542F5" w14:paraId="497EAE0F" w14:textId="77777777" w:rsidTr="00F64D96">
        <w:tc>
          <w:tcPr>
            <w:tcW w:w="4675" w:type="dxa"/>
          </w:tcPr>
          <w:p w14:paraId="70551000" w14:textId="77777777" w:rsidR="003542F5" w:rsidRDefault="003542F5" w:rsidP="00F64D96">
            <w:r>
              <w:t>Title</w:t>
            </w:r>
          </w:p>
        </w:tc>
        <w:tc>
          <w:tcPr>
            <w:tcW w:w="4675" w:type="dxa"/>
          </w:tcPr>
          <w:p w14:paraId="0A53BCCD" w14:textId="77777777" w:rsidR="003542F5" w:rsidRDefault="003542F5" w:rsidP="00F64D96"/>
        </w:tc>
      </w:tr>
      <w:tr w:rsidR="003542F5" w14:paraId="134C5096" w14:textId="77777777" w:rsidTr="00F64D96">
        <w:tc>
          <w:tcPr>
            <w:tcW w:w="4675" w:type="dxa"/>
          </w:tcPr>
          <w:p w14:paraId="1BE84806" w14:textId="77777777" w:rsidR="003542F5" w:rsidRDefault="003542F5" w:rsidP="00F64D96">
            <w:r>
              <w:t>Address</w:t>
            </w:r>
          </w:p>
        </w:tc>
        <w:tc>
          <w:tcPr>
            <w:tcW w:w="4675" w:type="dxa"/>
          </w:tcPr>
          <w:p w14:paraId="391FC81A" w14:textId="77777777" w:rsidR="003542F5" w:rsidRDefault="003542F5" w:rsidP="00F64D96"/>
        </w:tc>
      </w:tr>
      <w:tr w:rsidR="003542F5" w14:paraId="0D345ABE" w14:textId="77777777" w:rsidTr="00F64D96">
        <w:tc>
          <w:tcPr>
            <w:tcW w:w="4675" w:type="dxa"/>
          </w:tcPr>
          <w:p w14:paraId="71BC3460" w14:textId="77777777" w:rsidR="003542F5" w:rsidRDefault="003542F5" w:rsidP="00F64D96">
            <w:r>
              <w:t>Telephone Number</w:t>
            </w:r>
          </w:p>
        </w:tc>
        <w:tc>
          <w:tcPr>
            <w:tcW w:w="4675" w:type="dxa"/>
          </w:tcPr>
          <w:p w14:paraId="5C323551" w14:textId="77777777" w:rsidR="003542F5" w:rsidRDefault="003542F5" w:rsidP="00F64D96"/>
        </w:tc>
      </w:tr>
      <w:tr w:rsidR="003542F5" w14:paraId="502A9FFB" w14:textId="77777777" w:rsidTr="00F64D96">
        <w:tc>
          <w:tcPr>
            <w:tcW w:w="4675" w:type="dxa"/>
          </w:tcPr>
          <w:p w14:paraId="2C89D73C" w14:textId="77777777" w:rsidR="003542F5" w:rsidRDefault="003542F5" w:rsidP="00F64D96">
            <w:r>
              <w:t xml:space="preserve">Email Address </w:t>
            </w:r>
          </w:p>
        </w:tc>
        <w:tc>
          <w:tcPr>
            <w:tcW w:w="4675" w:type="dxa"/>
          </w:tcPr>
          <w:p w14:paraId="3F12D2B8" w14:textId="77777777" w:rsidR="003542F5" w:rsidRDefault="003542F5" w:rsidP="00F64D96"/>
        </w:tc>
      </w:tr>
    </w:tbl>
    <w:p w14:paraId="0E48306F"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24A59795" w14:textId="77777777" w:rsidTr="00F64D96">
        <w:tc>
          <w:tcPr>
            <w:tcW w:w="9350" w:type="dxa"/>
            <w:gridSpan w:val="2"/>
            <w:shd w:val="clear" w:color="auto" w:fill="9CC2E5" w:themeFill="accent5" w:themeFillTint="99"/>
          </w:tcPr>
          <w:p w14:paraId="0276DA69" w14:textId="77777777" w:rsidR="003542F5" w:rsidRPr="00C942C9" w:rsidRDefault="003542F5" w:rsidP="00F64D96">
            <w:pPr>
              <w:rPr>
                <w:b/>
              </w:rPr>
            </w:pPr>
            <w:r w:rsidRPr="00C942C9">
              <w:rPr>
                <w:b/>
              </w:rPr>
              <w:t xml:space="preserve">Main Contact </w:t>
            </w:r>
            <w:r>
              <w:rPr>
                <w:b/>
              </w:rPr>
              <w:t>for Grant</w:t>
            </w:r>
          </w:p>
        </w:tc>
      </w:tr>
      <w:tr w:rsidR="003542F5" w14:paraId="673B18FB" w14:textId="77777777" w:rsidTr="00F64D96">
        <w:tc>
          <w:tcPr>
            <w:tcW w:w="4675" w:type="dxa"/>
          </w:tcPr>
          <w:p w14:paraId="7FB4F3C3" w14:textId="77777777" w:rsidR="003542F5" w:rsidRDefault="003542F5" w:rsidP="00F64D96">
            <w:pPr>
              <w:tabs>
                <w:tab w:val="left" w:pos="3450"/>
              </w:tabs>
            </w:pPr>
            <w:r>
              <w:t>Name</w:t>
            </w:r>
            <w:r>
              <w:tab/>
            </w:r>
          </w:p>
        </w:tc>
        <w:tc>
          <w:tcPr>
            <w:tcW w:w="4675" w:type="dxa"/>
          </w:tcPr>
          <w:p w14:paraId="5BF87F5E" w14:textId="77777777" w:rsidR="003542F5" w:rsidRDefault="003542F5" w:rsidP="00F64D96"/>
        </w:tc>
      </w:tr>
      <w:tr w:rsidR="003542F5" w14:paraId="0B8A52C4" w14:textId="77777777" w:rsidTr="00F64D96">
        <w:tc>
          <w:tcPr>
            <w:tcW w:w="4675" w:type="dxa"/>
          </w:tcPr>
          <w:p w14:paraId="613A3B3C" w14:textId="77777777" w:rsidR="003542F5" w:rsidRDefault="003542F5" w:rsidP="00F64D96">
            <w:r>
              <w:t>Title</w:t>
            </w:r>
          </w:p>
        </w:tc>
        <w:tc>
          <w:tcPr>
            <w:tcW w:w="4675" w:type="dxa"/>
          </w:tcPr>
          <w:p w14:paraId="11FF55C6" w14:textId="77777777" w:rsidR="003542F5" w:rsidRDefault="003542F5" w:rsidP="00F64D96"/>
        </w:tc>
      </w:tr>
      <w:tr w:rsidR="003542F5" w14:paraId="2FF27F4F" w14:textId="77777777" w:rsidTr="00F64D96">
        <w:tc>
          <w:tcPr>
            <w:tcW w:w="4675" w:type="dxa"/>
          </w:tcPr>
          <w:p w14:paraId="5495E7C4" w14:textId="77777777" w:rsidR="003542F5" w:rsidRDefault="003542F5" w:rsidP="00F64D96">
            <w:r>
              <w:t>Address</w:t>
            </w:r>
          </w:p>
        </w:tc>
        <w:tc>
          <w:tcPr>
            <w:tcW w:w="4675" w:type="dxa"/>
          </w:tcPr>
          <w:p w14:paraId="15E93DBF" w14:textId="77777777" w:rsidR="003542F5" w:rsidRDefault="003542F5" w:rsidP="00F64D96"/>
        </w:tc>
      </w:tr>
      <w:tr w:rsidR="003542F5" w14:paraId="418BB83E" w14:textId="77777777" w:rsidTr="00F64D96">
        <w:tc>
          <w:tcPr>
            <w:tcW w:w="4675" w:type="dxa"/>
          </w:tcPr>
          <w:p w14:paraId="050AD903" w14:textId="77777777" w:rsidR="003542F5" w:rsidRDefault="003542F5" w:rsidP="00F64D96">
            <w:r>
              <w:t>Telephone Number</w:t>
            </w:r>
          </w:p>
        </w:tc>
        <w:tc>
          <w:tcPr>
            <w:tcW w:w="4675" w:type="dxa"/>
          </w:tcPr>
          <w:p w14:paraId="0C33FD5E" w14:textId="77777777" w:rsidR="003542F5" w:rsidRDefault="003542F5" w:rsidP="00F64D96"/>
        </w:tc>
      </w:tr>
      <w:tr w:rsidR="003542F5" w14:paraId="72B037EE" w14:textId="77777777" w:rsidTr="00F64D96">
        <w:tc>
          <w:tcPr>
            <w:tcW w:w="4675" w:type="dxa"/>
          </w:tcPr>
          <w:p w14:paraId="28280C19" w14:textId="77777777" w:rsidR="003542F5" w:rsidRDefault="003542F5" w:rsidP="00F64D96">
            <w:r>
              <w:t xml:space="preserve">Email Address </w:t>
            </w:r>
          </w:p>
        </w:tc>
        <w:tc>
          <w:tcPr>
            <w:tcW w:w="4675" w:type="dxa"/>
          </w:tcPr>
          <w:p w14:paraId="2364F24D" w14:textId="77777777" w:rsidR="003542F5" w:rsidRDefault="003542F5" w:rsidP="00F64D96"/>
        </w:tc>
      </w:tr>
    </w:tbl>
    <w:p w14:paraId="6D5E9BFF" w14:textId="77777777" w:rsidR="003542F5" w:rsidRDefault="003542F5" w:rsidP="003542F5"/>
    <w:p w14:paraId="61936D43" w14:textId="77777777" w:rsidR="003542F5" w:rsidRDefault="003542F5" w:rsidP="003542F5">
      <w:pPr>
        <w:rPr>
          <w:b/>
          <w:bCs/>
        </w:rPr>
      </w:pPr>
      <w:r>
        <w:rPr>
          <w:b/>
          <w:bCs/>
        </w:rPr>
        <w:t>GRANT ELIGIBILITY</w:t>
      </w:r>
    </w:p>
    <w:p w14:paraId="6FD38545" w14:textId="77777777" w:rsidR="003542F5" w:rsidRDefault="003542F5" w:rsidP="003542F5">
      <w:pPr>
        <w:rPr>
          <w:b/>
          <w:bCs/>
        </w:rPr>
      </w:pPr>
      <w:r>
        <w:rPr>
          <w:b/>
          <w:bCs/>
        </w:rPr>
        <w:t xml:space="preserve">Please check that your organization meets each of the following eligibility criteria. If your organization does not meet each of the following, you are not eligible to apply. </w:t>
      </w:r>
    </w:p>
    <w:p w14:paraId="20AC916B" w14:textId="77777777" w:rsidR="003542F5" w:rsidRDefault="00640CB1" w:rsidP="003542F5">
      <w:sdt>
        <w:sdtPr>
          <w:id w:val="-694308135"/>
          <w14:checkbox>
            <w14:checked w14:val="0"/>
            <w14:checkedState w14:val="2612" w14:font="MS Gothic"/>
            <w14:uncheckedState w14:val="2610" w14:font="MS Gothic"/>
          </w14:checkbox>
        </w:sdtPr>
        <w:sdtEndPr/>
        <w:sdtContent>
          <w:r w:rsidR="003542F5">
            <w:rPr>
              <w:rFonts w:ascii="MS Gothic" w:eastAsia="MS Gothic" w:hAnsi="MS Gothic" w:hint="eastAsia"/>
            </w:rPr>
            <w:t>☐</w:t>
          </w:r>
        </w:sdtContent>
      </w:sdt>
      <w:r w:rsidR="003542F5">
        <w:t xml:space="preserve"> Organization is a North Carolina</w:t>
      </w:r>
      <w:r w:rsidR="003542F5" w:rsidRPr="000D6650">
        <w:t xml:space="preserve">-based community or grassroots organizations, </w:t>
      </w:r>
      <w:r w:rsidR="003542F5">
        <w:t>which may include a public or private</w:t>
      </w:r>
      <w:r w:rsidR="003542F5" w:rsidRPr="000D6650">
        <w:t xml:space="preserve"> nonprofit, </w:t>
      </w:r>
      <w:r w:rsidR="003542F5">
        <w:t xml:space="preserve">tax-exempt organizations (including faith-based), </w:t>
      </w:r>
      <w:r w:rsidR="003542F5" w:rsidRPr="000D6650">
        <w:t xml:space="preserve">health care organizations, </w:t>
      </w:r>
      <w:r w:rsidR="003542F5">
        <w:t xml:space="preserve">local </w:t>
      </w:r>
      <w:r w:rsidR="003542F5" w:rsidRPr="000D6650">
        <w:t xml:space="preserve">governmental agencies, </w:t>
      </w:r>
      <w:r w:rsidR="003542F5">
        <w:t xml:space="preserve">and </w:t>
      </w:r>
      <w:r w:rsidR="003542F5" w:rsidRPr="000D6650">
        <w:t xml:space="preserve">educational institutions. </w:t>
      </w:r>
    </w:p>
    <w:p w14:paraId="17537856" w14:textId="79957294" w:rsidR="003542F5" w:rsidRDefault="00640CB1" w:rsidP="003542F5">
      <w:sdt>
        <w:sdtPr>
          <w:id w:val="-1945770009"/>
          <w14:checkbox>
            <w14:checked w14:val="0"/>
            <w14:checkedState w14:val="2612" w14:font="MS Gothic"/>
            <w14:uncheckedState w14:val="2610" w14:font="MS Gothic"/>
          </w14:checkbox>
        </w:sdtPr>
        <w:sdtEndPr/>
        <w:sdtContent>
          <w:r w:rsidR="003542F5">
            <w:rPr>
              <w:rFonts w:ascii="MS Gothic" w:eastAsia="MS Gothic" w:hAnsi="MS Gothic" w:hint="eastAsia"/>
            </w:rPr>
            <w:t>☐</w:t>
          </w:r>
        </w:sdtContent>
      </w:sdt>
      <w:r w:rsidR="003542F5">
        <w:t xml:space="preserve"> Organization is located </w:t>
      </w:r>
      <w:r w:rsidR="00540FFF">
        <w:t xml:space="preserve">in </w:t>
      </w:r>
      <w:r w:rsidR="003542F5">
        <w:t>or serves one or more of the following counties</w:t>
      </w:r>
      <w:r w:rsidR="00E81799">
        <w:t xml:space="preserve">: </w:t>
      </w:r>
      <w:r w:rsidR="00E81799" w:rsidRPr="00E81799">
        <w:t>Durham, Chatham, Lee, Harnett, Wake, Orange, Johnston, Granville, Vance, and Franklin</w:t>
      </w:r>
      <w:r w:rsidR="003542F5">
        <w:t xml:space="preserve"> </w:t>
      </w:r>
    </w:p>
    <w:p w14:paraId="783C3323" w14:textId="77777777" w:rsidR="003542F5" w:rsidRDefault="00640CB1" w:rsidP="003542F5">
      <w:sdt>
        <w:sdtPr>
          <w:id w:val="-493339478"/>
          <w14:checkbox>
            <w14:checked w14:val="0"/>
            <w14:checkedState w14:val="2612" w14:font="MS Gothic"/>
            <w14:uncheckedState w14:val="2610" w14:font="MS Gothic"/>
          </w14:checkbox>
        </w:sdtPr>
        <w:sdtEndPr/>
        <w:sdtContent>
          <w:r w:rsidR="003542F5">
            <w:rPr>
              <w:rFonts w:ascii="MS Gothic" w:eastAsia="MS Gothic" w:hAnsi="MS Gothic" w:hint="eastAsia"/>
            </w:rPr>
            <w:t>☐</w:t>
          </w:r>
        </w:sdtContent>
      </w:sdt>
      <w:r w:rsidR="003542F5">
        <w:t xml:space="preserve"> Organization is currently on NCCARE360 or is willing to onboard within 60 days of contract execution. </w:t>
      </w:r>
    </w:p>
    <w:p w14:paraId="3882B2E3" w14:textId="77777777" w:rsidR="003542F5" w:rsidRDefault="003542F5" w:rsidP="003542F5">
      <w:pPr>
        <w:rPr>
          <w:b/>
          <w:bCs/>
        </w:rPr>
      </w:pPr>
    </w:p>
    <w:p w14:paraId="09157AF8" w14:textId="77777777" w:rsidR="003542F5" w:rsidRDefault="003542F5" w:rsidP="003542F5">
      <w:pPr>
        <w:rPr>
          <w:b/>
          <w:bCs/>
        </w:rPr>
      </w:pPr>
      <w:r>
        <w:rPr>
          <w:b/>
          <w:bCs/>
        </w:rPr>
        <w:t>PROGRAM DESIGN</w:t>
      </w:r>
    </w:p>
    <w:p w14:paraId="181B4108" w14:textId="77777777" w:rsidR="003542F5" w:rsidRPr="004A4B3D" w:rsidRDefault="003542F5" w:rsidP="003542F5">
      <w:pPr>
        <w:ind w:right="-144"/>
        <w:rPr>
          <w:rFonts w:cstheme="minorHAnsi"/>
        </w:rPr>
      </w:pPr>
      <w:r w:rsidRPr="004A4B3D">
        <w:rPr>
          <w:rFonts w:eastAsia="Trebuchet MS" w:cstheme="minorHAnsi"/>
          <w:b/>
        </w:rPr>
        <w:t xml:space="preserve">Project Title: </w:t>
      </w:r>
      <w:sdt>
        <w:sdtPr>
          <w:rPr>
            <w:rFonts w:eastAsia="Trebuchet MS" w:cstheme="minorHAnsi"/>
          </w:rPr>
          <w:id w:val="-1955160614"/>
          <w:placeholder>
            <w:docPart w:val="94E97B8E397D45B3A5D2067EDB6E89F6"/>
          </w:placeholder>
          <w:showingPlcHdr/>
          <w:text/>
        </w:sdtPr>
        <w:sdtEndPr/>
        <w:sdtContent>
          <w:r w:rsidRPr="004A4B3D">
            <w:rPr>
              <w:rStyle w:val="PlaceholderText"/>
              <w:rFonts w:cstheme="minorHAnsi"/>
            </w:rPr>
            <w:t>Click here to enter text.</w:t>
          </w:r>
        </w:sdtContent>
      </w:sdt>
    </w:p>
    <w:p w14:paraId="689A8793" w14:textId="77777777" w:rsidR="003542F5" w:rsidRPr="004A4B3D" w:rsidRDefault="003542F5" w:rsidP="003542F5">
      <w:pPr>
        <w:ind w:right="-144"/>
        <w:rPr>
          <w:rFonts w:cstheme="minorHAnsi"/>
        </w:rPr>
      </w:pPr>
    </w:p>
    <w:p w14:paraId="0B501109" w14:textId="77777777" w:rsidR="003542F5" w:rsidRPr="004A4B3D" w:rsidRDefault="003542F5" w:rsidP="003542F5">
      <w:pPr>
        <w:ind w:right="-144"/>
        <w:rPr>
          <w:rFonts w:eastAsia="Trebuchet MS" w:cstheme="minorHAnsi"/>
        </w:rPr>
      </w:pPr>
      <w:r w:rsidRPr="004A4B3D">
        <w:rPr>
          <w:rFonts w:eastAsia="Trebuchet MS" w:cstheme="minorHAnsi"/>
          <w:b/>
        </w:rPr>
        <w:t xml:space="preserve">Project Summary </w:t>
      </w:r>
      <w:r w:rsidRPr="004A4B3D">
        <w:rPr>
          <w:rFonts w:cstheme="minorHAnsi"/>
        </w:rPr>
        <w:t>(</w:t>
      </w:r>
      <w:r w:rsidRPr="004A4B3D">
        <w:rPr>
          <w:rFonts w:cstheme="minorHAnsi"/>
          <w:color w:val="5B9BD5" w:themeColor="accent5"/>
        </w:rPr>
        <w:t>LIMIT: 50 Words</w:t>
      </w:r>
      <w:r w:rsidRPr="004A4B3D">
        <w:rPr>
          <w:rFonts w:cstheme="minorHAnsi"/>
        </w:rPr>
        <w:t>)</w:t>
      </w:r>
      <w:r w:rsidRPr="004A4B3D">
        <w:rPr>
          <w:rFonts w:eastAsia="Trebuchet MS" w:cstheme="minorHAnsi"/>
        </w:rPr>
        <w:t xml:space="preserve">: </w:t>
      </w:r>
      <w:sdt>
        <w:sdtPr>
          <w:rPr>
            <w:rFonts w:eastAsia="Trebuchet MS" w:cstheme="minorHAnsi"/>
          </w:rPr>
          <w:id w:val="598762461"/>
          <w:placeholder>
            <w:docPart w:val="E9BA6D774E3E41E981B0582D12871FD5"/>
          </w:placeholder>
          <w:showingPlcHdr/>
          <w:text/>
        </w:sdtPr>
        <w:sdtEndPr/>
        <w:sdtContent>
          <w:r w:rsidRPr="004A4B3D">
            <w:rPr>
              <w:rStyle w:val="PlaceholderText"/>
              <w:rFonts w:cstheme="minorHAnsi"/>
            </w:rPr>
            <w:t>Click here to enter text.</w:t>
          </w:r>
        </w:sdtContent>
      </w:sdt>
    </w:p>
    <w:p w14:paraId="743B9990" w14:textId="77777777" w:rsidR="00E010C6" w:rsidRDefault="00E010C6" w:rsidP="00E010C6">
      <w:pPr>
        <w:ind w:right="-144"/>
        <w:jc w:val="both"/>
        <w:rPr>
          <w:rFonts w:eastAsia="Trebuchet MS" w:cstheme="minorHAnsi"/>
          <w:b/>
        </w:rPr>
      </w:pPr>
    </w:p>
    <w:p w14:paraId="678057DB" w14:textId="139FDBCE" w:rsidR="00E010C6" w:rsidRDefault="00E010C6" w:rsidP="00E010C6">
      <w:pPr>
        <w:ind w:right="-144"/>
        <w:jc w:val="both"/>
        <w:rPr>
          <w:rFonts w:eastAsia="Trebuchet MS" w:cstheme="minorHAnsi"/>
          <w:b/>
        </w:rPr>
      </w:pPr>
      <w:r>
        <w:rPr>
          <w:rFonts w:eastAsia="Trebuchet MS" w:cstheme="minorHAnsi"/>
          <w:b/>
        </w:rPr>
        <w:t>Service Area</w:t>
      </w:r>
      <w:r w:rsidR="005A475B">
        <w:rPr>
          <w:rFonts w:eastAsia="Trebuchet MS" w:cstheme="minorHAnsi"/>
          <w:b/>
        </w:rPr>
        <w:t>:</w:t>
      </w:r>
      <w:r>
        <w:rPr>
          <w:rFonts w:eastAsia="Trebuchet MS" w:cstheme="minorHAnsi"/>
          <w:b/>
        </w:rPr>
        <w:t xml:space="preserve"> Of the counties included for this project, </w:t>
      </w:r>
      <w:r w:rsidR="001026AA">
        <w:rPr>
          <w:rFonts w:eastAsia="Trebuchet MS" w:cstheme="minorHAnsi"/>
          <w:b/>
        </w:rPr>
        <w:t>which counties do you serve? (check all that apply)</w:t>
      </w:r>
    </w:p>
    <w:p w14:paraId="41B74EF1" w14:textId="140D871F" w:rsidR="00E010C6" w:rsidRPr="005761A5" w:rsidRDefault="00640CB1" w:rsidP="00E010C6">
      <w:pPr>
        <w:ind w:right="-144"/>
        <w:jc w:val="both"/>
        <w:rPr>
          <w:rFonts w:eastAsia="Trebuchet MS" w:cstheme="minorHAnsi"/>
        </w:rPr>
      </w:pPr>
      <w:sdt>
        <w:sdtPr>
          <w:rPr>
            <w:rFonts w:ascii="Trebuchet MS" w:eastAsia="Trebuchet MS" w:hAnsi="Trebuchet MS" w:cs="Trebuchet MS"/>
            <w:sz w:val="20"/>
            <w:szCs w:val="20"/>
            <w:highlight w:val="white"/>
          </w:rPr>
          <w:id w:val="1622881132"/>
          <w14:checkbox>
            <w14:checked w14:val="0"/>
            <w14:checkedState w14:val="2612" w14:font="MS Gothic"/>
            <w14:uncheckedState w14:val="2610" w14:font="MS Gothic"/>
          </w14:checkbox>
        </w:sdtPr>
        <w:sdtEndPr/>
        <w:sdtContent>
          <w:r w:rsidR="005761A5">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010C6" w:rsidRPr="005761A5">
        <w:rPr>
          <w:rFonts w:eastAsia="Trebuchet MS" w:cstheme="minorHAnsi"/>
        </w:rPr>
        <w:t>Durham</w:t>
      </w:r>
    </w:p>
    <w:p w14:paraId="305C39FC" w14:textId="77777777" w:rsidR="00E010C6" w:rsidRPr="005761A5" w:rsidRDefault="00640CB1" w:rsidP="00E010C6">
      <w:pPr>
        <w:ind w:right="-144"/>
        <w:jc w:val="both"/>
        <w:rPr>
          <w:rFonts w:eastAsia="Trebuchet MS" w:cstheme="minorHAnsi"/>
        </w:rPr>
      </w:pPr>
      <w:sdt>
        <w:sdtPr>
          <w:rPr>
            <w:rFonts w:ascii="Trebuchet MS" w:eastAsia="Trebuchet MS" w:hAnsi="Trebuchet MS" w:cs="Trebuchet MS"/>
            <w:sz w:val="20"/>
            <w:szCs w:val="20"/>
            <w:highlight w:val="white"/>
          </w:rPr>
          <w:id w:val="269745226"/>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010C6" w:rsidRPr="005761A5">
        <w:rPr>
          <w:rFonts w:eastAsia="Trebuchet MS" w:cstheme="minorHAnsi"/>
        </w:rPr>
        <w:t>Chatham</w:t>
      </w:r>
    </w:p>
    <w:p w14:paraId="5D29487E" w14:textId="184CD33E" w:rsidR="00E010C6" w:rsidRPr="005761A5" w:rsidRDefault="00640CB1" w:rsidP="00E010C6">
      <w:pPr>
        <w:ind w:right="-144"/>
        <w:jc w:val="both"/>
        <w:rPr>
          <w:rFonts w:eastAsia="Trebuchet MS" w:cstheme="minorHAnsi"/>
        </w:rPr>
      </w:pPr>
      <w:sdt>
        <w:sdtPr>
          <w:rPr>
            <w:rFonts w:ascii="Trebuchet MS" w:eastAsia="Trebuchet MS" w:hAnsi="Trebuchet MS" w:cs="Trebuchet MS"/>
            <w:sz w:val="20"/>
            <w:szCs w:val="20"/>
            <w:highlight w:val="white"/>
          </w:rPr>
          <w:id w:val="488989289"/>
          <w14:checkbox>
            <w14:checked w14:val="0"/>
            <w14:checkedState w14:val="2612" w14:font="MS Gothic"/>
            <w14:uncheckedState w14:val="2610" w14:font="MS Gothic"/>
          </w14:checkbox>
        </w:sdtPr>
        <w:sdtEndPr/>
        <w:sdtContent>
          <w:r w:rsidR="005A475B"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010C6" w:rsidRPr="005761A5">
        <w:rPr>
          <w:rFonts w:eastAsia="Trebuchet MS" w:cstheme="minorHAnsi"/>
        </w:rPr>
        <w:t xml:space="preserve">Lee </w:t>
      </w:r>
    </w:p>
    <w:p w14:paraId="13CF02B6" w14:textId="77777777" w:rsidR="00E010C6" w:rsidRPr="005761A5" w:rsidRDefault="00640CB1" w:rsidP="00E010C6">
      <w:pPr>
        <w:ind w:right="-144"/>
        <w:jc w:val="both"/>
        <w:rPr>
          <w:rFonts w:eastAsia="Trebuchet MS" w:cstheme="minorHAnsi"/>
        </w:rPr>
      </w:pPr>
      <w:sdt>
        <w:sdtPr>
          <w:rPr>
            <w:rFonts w:ascii="Trebuchet MS" w:eastAsia="Trebuchet MS" w:hAnsi="Trebuchet MS" w:cs="Trebuchet MS"/>
            <w:sz w:val="20"/>
            <w:szCs w:val="20"/>
            <w:highlight w:val="white"/>
          </w:rPr>
          <w:id w:val="-1452849351"/>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010C6" w:rsidRPr="005761A5">
        <w:rPr>
          <w:rFonts w:eastAsia="Trebuchet MS" w:cstheme="minorHAnsi"/>
        </w:rPr>
        <w:t xml:space="preserve">Harnett </w:t>
      </w:r>
    </w:p>
    <w:p w14:paraId="07A7BA0A" w14:textId="77777777" w:rsidR="00E010C6" w:rsidRPr="005761A5" w:rsidRDefault="00640CB1" w:rsidP="00E010C6">
      <w:pPr>
        <w:ind w:right="-144"/>
        <w:jc w:val="both"/>
        <w:rPr>
          <w:rFonts w:eastAsia="Trebuchet MS" w:cstheme="minorHAnsi"/>
        </w:rPr>
      </w:pPr>
      <w:sdt>
        <w:sdtPr>
          <w:rPr>
            <w:rFonts w:ascii="Trebuchet MS" w:eastAsia="Trebuchet MS" w:hAnsi="Trebuchet MS" w:cs="Trebuchet MS"/>
            <w:sz w:val="20"/>
            <w:szCs w:val="20"/>
            <w:highlight w:val="white"/>
          </w:rPr>
          <w:id w:val="-1681956963"/>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010C6" w:rsidRPr="005761A5">
        <w:rPr>
          <w:rFonts w:eastAsia="Trebuchet MS" w:cstheme="minorHAnsi"/>
        </w:rPr>
        <w:t xml:space="preserve">Wake </w:t>
      </w:r>
    </w:p>
    <w:p w14:paraId="4898D4C5" w14:textId="77777777" w:rsidR="00E010C6" w:rsidRPr="005761A5" w:rsidRDefault="00640CB1" w:rsidP="00E010C6">
      <w:pPr>
        <w:ind w:right="-144"/>
        <w:jc w:val="both"/>
        <w:rPr>
          <w:rFonts w:eastAsia="Trebuchet MS" w:cstheme="minorHAnsi"/>
        </w:rPr>
      </w:pPr>
      <w:sdt>
        <w:sdtPr>
          <w:rPr>
            <w:rFonts w:ascii="Trebuchet MS" w:eastAsia="Trebuchet MS" w:hAnsi="Trebuchet MS" w:cs="Trebuchet MS"/>
            <w:sz w:val="20"/>
            <w:szCs w:val="20"/>
            <w:highlight w:val="white"/>
          </w:rPr>
          <w:id w:val="1561749548"/>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010C6" w:rsidRPr="005761A5">
        <w:rPr>
          <w:rFonts w:eastAsia="Trebuchet MS" w:cstheme="minorHAnsi"/>
        </w:rPr>
        <w:t xml:space="preserve">Orange </w:t>
      </w:r>
    </w:p>
    <w:p w14:paraId="2A2759D1" w14:textId="77777777" w:rsidR="00E010C6" w:rsidRPr="005761A5" w:rsidRDefault="00640CB1" w:rsidP="00E010C6">
      <w:pPr>
        <w:ind w:right="-144"/>
        <w:jc w:val="both"/>
        <w:rPr>
          <w:rFonts w:eastAsia="Trebuchet MS" w:cstheme="minorHAnsi"/>
        </w:rPr>
      </w:pPr>
      <w:sdt>
        <w:sdtPr>
          <w:rPr>
            <w:rFonts w:ascii="Trebuchet MS" w:eastAsia="Trebuchet MS" w:hAnsi="Trebuchet MS" w:cs="Trebuchet MS"/>
            <w:sz w:val="20"/>
            <w:szCs w:val="20"/>
            <w:highlight w:val="white"/>
          </w:rPr>
          <w:id w:val="-929966109"/>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010C6" w:rsidRPr="005761A5">
        <w:rPr>
          <w:rFonts w:eastAsia="Trebuchet MS" w:cstheme="minorHAnsi"/>
        </w:rPr>
        <w:t xml:space="preserve">Johnston </w:t>
      </w:r>
    </w:p>
    <w:p w14:paraId="42AD6F02" w14:textId="77777777" w:rsidR="00E010C6" w:rsidRPr="005761A5" w:rsidRDefault="00640CB1" w:rsidP="00E010C6">
      <w:pPr>
        <w:ind w:right="-144"/>
        <w:jc w:val="both"/>
        <w:rPr>
          <w:rFonts w:eastAsia="Trebuchet MS" w:cstheme="minorHAnsi"/>
        </w:rPr>
      </w:pPr>
      <w:sdt>
        <w:sdtPr>
          <w:rPr>
            <w:rFonts w:ascii="Trebuchet MS" w:eastAsia="Trebuchet MS" w:hAnsi="Trebuchet MS" w:cs="Trebuchet MS"/>
            <w:sz w:val="20"/>
            <w:szCs w:val="20"/>
            <w:highlight w:val="white"/>
          </w:rPr>
          <w:id w:val="-1830441102"/>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010C6" w:rsidRPr="005761A5">
        <w:rPr>
          <w:rFonts w:eastAsia="Trebuchet MS" w:cstheme="minorHAnsi"/>
        </w:rPr>
        <w:t xml:space="preserve">Granville </w:t>
      </w:r>
    </w:p>
    <w:p w14:paraId="12886F87" w14:textId="77777777" w:rsidR="00E010C6" w:rsidRPr="005761A5" w:rsidRDefault="00640CB1" w:rsidP="00E010C6">
      <w:pPr>
        <w:ind w:right="-144"/>
        <w:jc w:val="both"/>
        <w:rPr>
          <w:rFonts w:eastAsia="Trebuchet MS" w:cstheme="minorHAnsi"/>
        </w:rPr>
      </w:pPr>
      <w:sdt>
        <w:sdtPr>
          <w:rPr>
            <w:rFonts w:ascii="Trebuchet MS" w:eastAsia="Trebuchet MS" w:hAnsi="Trebuchet MS" w:cs="Trebuchet MS"/>
            <w:sz w:val="20"/>
            <w:szCs w:val="20"/>
            <w:highlight w:val="white"/>
          </w:rPr>
          <w:id w:val="398799158"/>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010C6" w:rsidRPr="005761A5">
        <w:rPr>
          <w:rFonts w:eastAsia="Trebuchet MS" w:cstheme="minorHAnsi"/>
        </w:rPr>
        <w:t xml:space="preserve">Vance </w:t>
      </w:r>
    </w:p>
    <w:p w14:paraId="172B52AE" w14:textId="77777777" w:rsidR="00E010C6" w:rsidRPr="005761A5" w:rsidRDefault="00640CB1" w:rsidP="00E010C6">
      <w:pPr>
        <w:ind w:right="-144"/>
        <w:jc w:val="both"/>
        <w:rPr>
          <w:rFonts w:eastAsia="Trebuchet MS" w:cstheme="minorHAnsi"/>
        </w:rPr>
      </w:pPr>
      <w:sdt>
        <w:sdtPr>
          <w:rPr>
            <w:rFonts w:ascii="Trebuchet MS" w:eastAsia="Trebuchet MS" w:hAnsi="Trebuchet MS" w:cs="Trebuchet MS"/>
            <w:sz w:val="20"/>
            <w:szCs w:val="20"/>
            <w:highlight w:val="white"/>
          </w:rPr>
          <w:id w:val="685185723"/>
          <w14:checkbox>
            <w14:checked w14:val="0"/>
            <w14:checkedState w14:val="2612" w14:font="MS Gothic"/>
            <w14:uncheckedState w14:val="2610" w14:font="MS Gothic"/>
          </w14:checkbox>
        </w:sdtPr>
        <w:sdtEndPr/>
        <w:sdtContent>
          <w:r w:rsidR="00E010C6" w:rsidRPr="001026AA">
            <w:rPr>
              <w:rFonts w:ascii="MS Gothic" w:eastAsia="MS Gothic" w:hAnsi="MS Gothic" w:cs="Trebuchet MS" w:hint="eastAsia"/>
              <w:sz w:val="20"/>
              <w:szCs w:val="20"/>
              <w:highlight w:val="white"/>
            </w:rPr>
            <w:t>☐</w:t>
          </w:r>
        </w:sdtContent>
      </w:sdt>
      <w:r w:rsidR="00E010C6" w:rsidRPr="001026AA">
        <w:rPr>
          <w:rFonts w:ascii="Trebuchet MS" w:eastAsia="Trebuchet MS" w:hAnsi="Trebuchet MS" w:cs="Trebuchet MS"/>
          <w:sz w:val="20"/>
          <w:szCs w:val="20"/>
        </w:rPr>
        <w:t xml:space="preserve"> </w:t>
      </w:r>
      <w:r w:rsidR="00E010C6" w:rsidRPr="005761A5">
        <w:rPr>
          <w:rFonts w:eastAsia="Trebuchet MS" w:cstheme="minorHAnsi"/>
        </w:rPr>
        <w:t>Franklin</w:t>
      </w:r>
    </w:p>
    <w:p w14:paraId="19AA38B3" w14:textId="77777777" w:rsidR="003542F5" w:rsidRPr="004A4B3D" w:rsidRDefault="003542F5" w:rsidP="003542F5">
      <w:pPr>
        <w:ind w:right="-144"/>
        <w:rPr>
          <w:rFonts w:eastAsia="Trebuchet MS" w:cstheme="minorHAnsi"/>
        </w:rPr>
      </w:pPr>
    </w:p>
    <w:p w14:paraId="324DE7DF" w14:textId="6EFEE9B3" w:rsidR="003542F5" w:rsidRDefault="003542F5" w:rsidP="003542F5">
      <w:pPr>
        <w:ind w:right="-144"/>
        <w:jc w:val="both"/>
        <w:rPr>
          <w:rFonts w:eastAsia="Trebuchet MS" w:cstheme="minorHAnsi"/>
        </w:rPr>
      </w:pPr>
      <w:r w:rsidRPr="004A4B3D">
        <w:rPr>
          <w:rFonts w:eastAsia="Trebuchet MS" w:cstheme="minorHAnsi"/>
          <w:b/>
        </w:rPr>
        <w:t>Project Components:</w:t>
      </w:r>
      <w:r w:rsidRPr="004A4B3D">
        <w:rPr>
          <w:rFonts w:eastAsia="Trebuchet MS" w:cstheme="minorHAnsi"/>
        </w:rPr>
        <w:t xml:space="preserve"> Indicate which of the allowed grant activities listed below you are proposing to use grant funds to implement and accomplish within the funding amount requested, and the project timeline of </w:t>
      </w:r>
      <w:r w:rsidR="00FB14FC">
        <w:rPr>
          <w:rFonts w:eastAsia="Trebuchet MS" w:cstheme="minorHAnsi"/>
        </w:rPr>
        <w:t>March 14</w:t>
      </w:r>
      <w:r w:rsidRPr="004A4B3D">
        <w:rPr>
          <w:rFonts w:eastAsia="Trebuchet MS" w:cstheme="minorHAnsi"/>
        </w:rPr>
        <w:t>, 2022 – May 2</w:t>
      </w:r>
      <w:r w:rsidR="00177098">
        <w:rPr>
          <w:rFonts w:eastAsia="Trebuchet MS" w:cstheme="minorHAnsi"/>
        </w:rPr>
        <w:t>1</w:t>
      </w:r>
      <w:r w:rsidRPr="004A4B3D">
        <w:rPr>
          <w:rFonts w:eastAsia="Trebuchet MS" w:cstheme="minorHAnsi"/>
        </w:rPr>
        <w:t xml:space="preserve">, 2023. Applicants must select </w:t>
      </w:r>
      <w:r w:rsidR="00CC24B6">
        <w:rPr>
          <w:rFonts w:eastAsia="Trebuchet MS" w:cstheme="minorHAnsi"/>
        </w:rPr>
        <w:t xml:space="preserve">the required activity. Applicants may also select one (1) or more of the optional activities. </w:t>
      </w:r>
    </w:p>
    <w:p w14:paraId="2B56430A" w14:textId="035F3ED2" w:rsidR="00CC24B6" w:rsidRPr="004A4B3D" w:rsidRDefault="00CC24B6" w:rsidP="003542F5">
      <w:pPr>
        <w:ind w:right="-144"/>
        <w:jc w:val="both"/>
        <w:rPr>
          <w:rFonts w:eastAsia="Trebuchet MS" w:cstheme="minorHAnsi"/>
        </w:rPr>
      </w:pPr>
      <w:r>
        <w:rPr>
          <w:rFonts w:eastAsia="Trebuchet MS" w:cstheme="minorHAnsi"/>
        </w:rPr>
        <w:t>REQUIRED ACTIVITY (Organizations must select the required activity)</w:t>
      </w:r>
    </w:p>
    <w:p w14:paraId="385164C3" w14:textId="58B6B13E" w:rsidR="00CC24B6" w:rsidRPr="00D83C69" w:rsidRDefault="00640CB1" w:rsidP="00CC24B6">
      <w:pPr>
        <w:pStyle w:val="ListParagraph"/>
        <w:numPr>
          <w:ilvl w:val="0"/>
          <w:numId w:val="48"/>
        </w:numPr>
      </w:pPr>
      <w:sdt>
        <w:sdtPr>
          <w:rPr>
            <w:rFonts w:ascii="Trebuchet MS" w:eastAsia="Trebuchet MS" w:hAnsi="Trebuchet MS" w:cs="Trebuchet MS"/>
            <w:sz w:val="20"/>
            <w:szCs w:val="20"/>
          </w:rPr>
          <w:id w:val="1828317163"/>
          <w14:checkbox>
            <w14:checked w14:val="0"/>
            <w14:checkedState w14:val="2612" w14:font="MS Gothic"/>
            <w14:uncheckedState w14:val="2610" w14:font="MS Gothic"/>
          </w14:checkbox>
        </w:sdtPr>
        <w:sdtEndPr/>
        <w:sdtContent>
          <w:r w:rsidR="003542F5" w:rsidRPr="00D83C69">
            <w:rPr>
              <w:rFonts w:ascii="MS Gothic" w:eastAsia="MS Gothic" w:hAnsi="MS Gothic" w:cs="Trebuchet MS"/>
              <w:sz w:val="20"/>
              <w:szCs w:val="20"/>
            </w:rPr>
            <w:t>☐</w:t>
          </w:r>
        </w:sdtContent>
      </w:sdt>
      <w:r w:rsidR="003542F5" w:rsidRPr="00D83C69">
        <w:rPr>
          <w:rFonts w:ascii="Trebuchet MS" w:eastAsia="Trebuchet MS" w:hAnsi="Trebuchet MS" w:cs="Trebuchet MS"/>
          <w:sz w:val="20"/>
          <w:szCs w:val="20"/>
        </w:rPr>
        <w:t xml:space="preserve"> </w:t>
      </w:r>
      <w:r w:rsidR="00730572" w:rsidRPr="00D83C69">
        <w:rPr>
          <w:rFonts w:ascii="Trebuchet MS" w:eastAsia="Trebuchet MS" w:hAnsi="Trebuchet MS" w:cs="Trebuchet MS"/>
          <w:sz w:val="20"/>
          <w:szCs w:val="20"/>
        </w:rPr>
        <w:t xml:space="preserve">Onboarding onto or increasing use of NCCARE360 in organization programs and workflows. Costs could relate to </w:t>
      </w:r>
      <w:r w:rsidR="00730572" w:rsidRPr="00D83C69">
        <w:t>a</w:t>
      </w:r>
      <w:r w:rsidR="003542F5" w:rsidRPr="00D83C69">
        <w:t>dministrative, staffing, and</w:t>
      </w:r>
      <w:r w:rsidR="00730572" w:rsidRPr="00D83C69">
        <w:t xml:space="preserve">/or other relevant costs pertaining </w:t>
      </w:r>
      <w:r w:rsidR="00745B57">
        <w:t>to</w:t>
      </w:r>
      <w:r w:rsidR="00730572" w:rsidRPr="00D83C69">
        <w:t xml:space="preserve"> NCCARE360</w:t>
      </w:r>
      <w:r w:rsidR="003542F5" w:rsidRPr="00D83C69">
        <w:t xml:space="preserve"> implementation, workflow planning, staff training, and quality improvement</w:t>
      </w:r>
      <w:r w:rsidR="00730572" w:rsidRPr="00D83C69">
        <w:t xml:space="preserve">. </w:t>
      </w:r>
    </w:p>
    <w:p w14:paraId="59979C60" w14:textId="51032D88" w:rsidR="00CC24B6" w:rsidRPr="00123DCD" w:rsidRDefault="00CC24B6" w:rsidP="00123DCD">
      <w:pPr>
        <w:rPr>
          <w:highlight w:val="yellow"/>
        </w:rPr>
      </w:pPr>
      <w:r w:rsidRPr="00B36622">
        <w:t>OPTIONAL ACTIVITIES (Organizations may select one (1) or more additional optional activities)</w:t>
      </w:r>
    </w:p>
    <w:p w14:paraId="341D859E" w14:textId="5C473708" w:rsidR="003542F5" w:rsidRDefault="00640CB1" w:rsidP="00945E9D">
      <w:pPr>
        <w:pStyle w:val="ListParagraph"/>
        <w:numPr>
          <w:ilvl w:val="0"/>
          <w:numId w:val="48"/>
        </w:numPr>
      </w:pPr>
      <w:sdt>
        <w:sdtPr>
          <w:rPr>
            <w:rFonts w:ascii="Trebuchet MS" w:eastAsia="Trebuchet MS" w:hAnsi="Trebuchet MS" w:cs="Trebuchet MS"/>
            <w:sz w:val="20"/>
            <w:szCs w:val="20"/>
            <w:highlight w:val="white"/>
          </w:rPr>
          <w:id w:val="1010332351"/>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Providing additional d</w:t>
      </w:r>
      <w:r w:rsidR="003542F5" w:rsidRPr="009F7F06">
        <w:t>irect service</w:t>
      </w:r>
      <w:r w:rsidR="003542F5">
        <w:t>s stemming from accepting additional referrals through NCCARE360</w:t>
      </w:r>
      <w:r w:rsidR="00CC24B6">
        <w:t xml:space="preserve"> (e.g., funding for additional food boxes for a food pantry or case manager time for a housing provider due to increased referrals to the organization)</w:t>
      </w:r>
      <w:r w:rsidR="003542F5">
        <w:t xml:space="preserve">; and/or </w:t>
      </w:r>
    </w:p>
    <w:p w14:paraId="6B9BC5E1" w14:textId="29BE0FEA" w:rsidR="003542F5" w:rsidRDefault="00640CB1" w:rsidP="00945E9D">
      <w:pPr>
        <w:pStyle w:val="ListParagraph"/>
        <w:numPr>
          <w:ilvl w:val="0"/>
          <w:numId w:val="48"/>
        </w:numPr>
      </w:pPr>
      <w:sdt>
        <w:sdtPr>
          <w:rPr>
            <w:rFonts w:ascii="Trebuchet MS" w:eastAsia="Trebuchet MS" w:hAnsi="Trebuchet MS" w:cs="Trebuchet MS"/>
            <w:sz w:val="20"/>
            <w:szCs w:val="20"/>
            <w:highlight w:val="white"/>
          </w:rPr>
          <w:id w:val="639694907"/>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Engagement/education of staff and/or clients served by the organization on NCCARE360; and/or</w:t>
      </w:r>
    </w:p>
    <w:p w14:paraId="52032D84" w14:textId="77777777" w:rsidR="003542F5" w:rsidRDefault="00640CB1" w:rsidP="00945E9D">
      <w:pPr>
        <w:pStyle w:val="ListParagraph"/>
        <w:numPr>
          <w:ilvl w:val="0"/>
          <w:numId w:val="48"/>
        </w:numPr>
      </w:pPr>
      <w:sdt>
        <w:sdtPr>
          <w:rPr>
            <w:rFonts w:ascii="Trebuchet MS" w:eastAsia="Trebuchet MS" w:hAnsi="Trebuchet MS" w:cs="Trebuchet MS"/>
            <w:sz w:val="20"/>
            <w:szCs w:val="20"/>
            <w:highlight w:val="white"/>
          </w:rPr>
          <w:id w:val="-168183422"/>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rsidRPr="00C62ED6">
        <w:t xml:space="preserve">Expand </w:t>
      </w:r>
      <w:r w:rsidR="003542F5">
        <w:t xml:space="preserve">and </w:t>
      </w:r>
      <w:r w:rsidR="003542F5" w:rsidRPr="00C62ED6">
        <w:t>address language access</w:t>
      </w:r>
      <w:r w:rsidR="003542F5">
        <w:t xml:space="preserve"> for </w:t>
      </w:r>
      <w:r w:rsidR="003542F5" w:rsidRPr="00DC08A8">
        <w:t>limited English proficiency and/or other communication needs</w:t>
      </w:r>
      <w:r w:rsidR="003542F5">
        <w:t>; and/or</w:t>
      </w:r>
    </w:p>
    <w:p w14:paraId="5EF606A1" w14:textId="77777777" w:rsidR="003542F5" w:rsidRDefault="00640CB1" w:rsidP="00945E9D">
      <w:pPr>
        <w:pStyle w:val="ListParagraph"/>
        <w:numPr>
          <w:ilvl w:val="0"/>
          <w:numId w:val="48"/>
        </w:numPr>
      </w:pPr>
      <w:sdt>
        <w:sdtPr>
          <w:rPr>
            <w:rFonts w:ascii="Trebuchet MS" w:eastAsia="Trebuchet MS" w:hAnsi="Trebuchet MS" w:cs="Trebuchet MS"/>
            <w:sz w:val="20"/>
            <w:szCs w:val="20"/>
            <w:highlight w:val="white"/>
          </w:rPr>
          <w:id w:val="423238211"/>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Organization staff to serve as an NCCARE360 champion to share information about NCCARE360 to partner organizations in community; and/or</w:t>
      </w:r>
    </w:p>
    <w:p w14:paraId="1F693AFD" w14:textId="77777777" w:rsidR="003542F5" w:rsidRDefault="00640CB1" w:rsidP="00945E9D">
      <w:pPr>
        <w:pStyle w:val="ListParagraph"/>
        <w:numPr>
          <w:ilvl w:val="0"/>
          <w:numId w:val="48"/>
        </w:numPr>
      </w:pPr>
      <w:sdt>
        <w:sdtPr>
          <w:rPr>
            <w:rFonts w:ascii="Trebuchet MS" w:eastAsia="Trebuchet MS" w:hAnsi="Trebuchet MS" w:cs="Trebuchet MS"/>
            <w:sz w:val="20"/>
            <w:szCs w:val="20"/>
            <w:highlight w:val="white"/>
          </w:rPr>
          <w:id w:val="-1130467396"/>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 xml:space="preserve">Supporting organization financial systems and/or financial staff to better support additional funding sources including from health care partners; and/or </w:t>
      </w:r>
    </w:p>
    <w:p w14:paraId="2308AFFD" w14:textId="2D03CFD5" w:rsidR="003542F5" w:rsidRDefault="00640CB1" w:rsidP="00945E9D">
      <w:pPr>
        <w:pStyle w:val="ListParagraph"/>
        <w:numPr>
          <w:ilvl w:val="0"/>
          <w:numId w:val="48"/>
        </w:numPr>
      </w:pPr>
      <w:sdt>
        <w:sdtPr>
          <w:rPr>
            <w:rFonts w:ascii="Trebuchet MS" w:eastAsia="Trebuchet MS" w:hAnsi="Trebuchet MS" w:cs="Trebuchet MS"/>
            <w:sz w:val="20"/>
            <w:szCs w:val="20"/>
            <w:highlight w:val="white"/>
          </w:rPr>
          <w:id w:val="616954272"/>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 xml:space="preserve">Administrative, staffing, and other costs related to partnering and working with health care organizations and/or other partners on funding opportunities; and/or </w:t>
      </w:r>
    </w:p>
    <w:p w14:paraId="0648D72E" w14:textId="1484FFB6" w:rsidR="00F547B9" w:rsidRDefault="00640CB1" w:rsidP="00F547B9">
      <w:pPr>
        <w:pStyle w:val="ListParagraph"/>
        <w:numPr>
          <w:ilvl w:val="0"/>
          <w:numId w:val="48"/>
        </w:numPr>
      </w:pPr>
      <w:sdt>
        <w:sdtPr>
          <w:rPr>
            <w:rFonts w:ascii="Trebuchet MS" w:eastAsia="Trebuchet MS" w:hAnsi="Trebuchet MS" w:cs="Trebuchet MS"/>
            <w:sz w:val="20"/>
            <w:szCs w:val="20"/>
            <w:highlight w:val="white"/>
          </w:rPr>
          <w:id w:val="519821884"/>
          <w14:checkbox>
            <w14:checked w14:val="0"/>
            <w14:checkedState w14:val="2612" w14:font="MS Gothic"/>
            <w14:uncheckedState w14:val="2610" w14:font="MS Gothic"/>
          </w14:checkbox>
        </w:sdtPr>
        <w:sdtEndPr/>
        <w:sdtContent>
          <w:r w:rsidR="00F547B9">
            <w:rPr>
              <w:rFonts w:ascii="MS Gothic" w:eastAsia="MS Gothic" w:hAnsi="MS Gothic" w:cs="Trebuchet MS" w:hint="eastAsia"/>
              <w:sz w:val="20"/>
              <w:szCs w:val="20"/>
              <w:highlight w:val="white"/>
            </w:rPr>
            <w:t>☐</w:t>
          </w:r>
        </w:sdtContent>
      </w:sdt>
      <w:r w:rsidR="00F547B9">
        <w:rPr>
          <w:rFonts w:ascii="Trebuchet MS" w:eastAsia="Trebuchet MS" w:hAnsi="Trebuchet MS" w:cs="Trebuchet MS"/>
          <w:sz w:val="20"/>
          <w:szCs w:val="20"/>
        </w:rPr>
        <w:t xml:space="preserve"> </w:t>
      </w:r>
      <w:r w:rsidR="00F547B9">
        <w:t>Providing professional development on equity that builds understanding of and competencies to advance health equity strategies and activities; and/or</w:t>
      </w:r>
    </w:p>
    <w:p w14:paraId="1F54399B" w14:textId="77777777" w:rsidR="003542F5" w:rsidRDefault="00640CB1" w:rsidP="00945E9D">
      <w:pPr>
        <w:pStyle w:val="ListParagraph"/>
        <w:numPr>
          <w:ilvl w:val="0"/>
          <w:numId w:val="48"/>
        </w:numPr>
      </w:pPr>
      <w:sdt>
        <w:sdtPr>
          <w:rPr>
            <w:rFonts w:ascii="Trebuchet MS" w:eastAsia="Trebuchet MS" w:hAnsi="Trebuchet MS" w:cs="Trebuchet MS"/>
            <w:sz w:val="20"/>
            <w:szCs w:val="20"/>
            <w:highlight w:val="white"/>
          </w:rPr>
          <w:id w:val="-1077976886"/>
          <w14:checkbox>
            <w14:checked w14:val="0"/>
            <w14:checkedState w14:val="2612" w14:font="MS Gothic"/>
            <w14:uncheckedState w14:val="2610" w14:font="MS Gothic"/>
          </w14:checkbox>
        </w:sdtPr>
        <w:sdtEndPr/>
        <w:sdtContent>
          <w:r w:rsidR="003542F5">
            <w:rPr>
              <w:rFonts w:ascii="MS Gothic" w:eastAsia="MS Gothic" w:hAnsi="MS Gothic" w:cs="Trebuchet MS" w:hint="eastAsia"/>
              <w:sz w:val="20"/>
              <w:szCs w:val="20"/>
              <w:highlight w:val="white"/>
            </w:rPr>
            <w:t>☐</w:t>
          </w:r>
        </w:sdtContent>
      </w:sdt>
      <w:r w:rsidR="003542F5">
        <w:rPr>
          <w:rFonts w:ascii="Trebuchet MS" w:eastAsia="Trebuchet MS" w:hAnsi="Trebuchet MS" w:cs="Trebuchet MS"/>
          <w:sz w:val="20"/>
          <w:szCs w:val="20"/>
        </w:rPr>
        <w:t xml:space="preserve"> </w:t>
      </w:r>
      <w:r w:rsidR="003542F5">
        <w:t xml:space="preserve">Addressing other barriers to utilization and onboarding onto NCCARE360 identified by your organization. </w:t>
      </w:r>
    </w:p>
    <w:p w14:paraId="7D32A7BA" w14:textId="77777777" w:rsidR="003542F5" w:rsidRDefault="003542F5" w:rsidP="003542F5">
      <w:pPr>
        <w:ind w:right="-144"/>
        <w:jc w:val="both"/>
        <w:rPr>
          <w:b/>
          <w:bCs/>
        </w:rPr>
      </w:pPr>
    </w:p>
    <w:p w14:paraId="1B598229" w14:textId="338A4A85" w:rsidR="003542F5" w:rsidRDefault="003542F5" w:rsidP="003542F5">
      <w:pPr>
        <w:rPr>
          <w:b/>
          <w:bCs/>
        </w:rPr>
      </w:pPr>
      <w:r>
        <w:rPr>
          <w:b/>
          <w:bCs/>
        </w:rPr>
        <w:t>Project Description (No more than 3 pages</w:t>
      </w:r>
      <w:r w:rsidR="001026AA">
        <w:rPr>
          <w:b/>
          <w:bCs/>
        </w:rPr>
        <w:t xml:space="preserve"> – applicants may type into this form OR attach a project description with their PDF application</w:t>
      </w:r>
      <w:r>
        <w:rPr>
          <w:b/>
          <w:bCs/>
        </w:rPr>
        <w:t>)</w:t>
      </w:r>
    </w:p>
    <w:p w14:paraId="53E30E79" w14:textId="534B8ED9" w:rsidR="003542F5" w:rsidRDefault="003542F5" w:rsidP="003542F5">
      <w:r w:rsidRPr="004A4B3D">
        <w:t xml:space="preserve">For each Project </w:t>
      </w:r>
      <w:r w:rsidR="00CC24B6">
        <w:t>Activity</w:t>
      </w:r>
      <w:r w:rsidRPr="004A4B3D">
        <w:t xml:space="preserve"> selected above, please provide a description of (1) </w:t>
      </w:r>
      <w:r w:rsidR="00CC24B6">
        <w:t>why your organization selected the activity; (2) what your organization plans to do to meet goals of activity</w:t>
      </w:r>
      <w:r w:rsidR="00722B23">
        <w:t xml:space="preserve"> and how your organization will use grant funding to accomplish this activity. </w:t>
      </w:r>
      <w:r w:rsidR="00CC24B6">
        <w:t xml:space="preserve"> </w:t>
      </w:r>
      <w:r w:rsidRPr="004A4B3D">
        <w:t xml:space="preserve">Make sure to tie </w:t>
      </w:r>
      <w:r>
        <w:t>each</w:t>
      </w:r>
      <w:r w:rsidRPr="004A4B3D">
        <w:t xml:space="preserve"> description to the budget narrative to make it as clear as possible the funding needed to achieve each project component. </w:t>
      </w:r>
    </w:p>
    <w:p w14:paraId="4FACFC40" w14:textId="77777777" w:rsidR="00801DC0" w:rsidRDefault="00801DC0" w:rsidP="00801DC0">
      <w:pPr>
        <w:rPr>
          <w:b/>
          <w:bCs/>
        </w:rPr>
      </w:pPr>
    </w:p>
    <w:p w14:paraId="48AF1EE9" w14:textId="3A560BA1" w:rsidR="003542F5" w:rsidRDefault="00640CB1" w:rsidP="00801DC0">
      <w:pPr>
        <w:rPr>
          <w:b/>
          <w:bCs/>
        </w:rPr>
      </w:pPr>
      <w:sdt>
        <w:sdtPr>
          <w:rPr>
            <w:rFonts w:eastAsia="Trebuchet MS" w:cstheme="minorHAnsi"/>
          </w:rPr>
          <w:id w:val="-1696528955"/>
          <w:placeholder>
            <w:docPart w:val="9F0BD9717ED941EDA63A5990C8BEC4A3"/>
          </w:placeholder>
          <w:showingPlcHdr/>
          <w:text/>
        </w:sdtPr>
        <w:sdtEndPr/>
        <w:sdtContent>
          <w:r w:rsidR="00801DC0" w:rsidRPr="004A4B3D">
            <w:rPr>
              <w:rStyle w:val="PlaceholderText"/>
              <w:rFonts w:cstheme="minorHAnsi"/>
            </w:rPr>
            <w:t>Click here to enter text.</w:t>
          </w:r>
        </w:sdtContent>
      </w:sdt>
    </w:p>
    <w:p w14:paraId="2BB59CE1" w14:textId="77777777" w:rsidR="005761A5" w:rsidRDefault="005761A5" w:rsidP="003542F5">
      <w:pPr>
        <w:rPr>
          <w:b/>
          <w:bCs/>
        </w:rPr>
      </w:pPr>
    </w:p>
    <w:p w14:paraId="10B6295B" w14:textId="77777777" w:rsidR="005761A5" w:rsidRDefault="005761A5" w:rsidP="003542F5">
      <w:pPr>
        <w:rPr>
          <w:b/>
          <w:bCs/>
        </w:rPr>
      </w:pPr>
    </w:p>
    <w:p w14:paraId="1BE4555F" w14:textId="77777777" w:rsidR="005761A5" w:rsidRDefault="005761A5" w:rsidP="003542F5">
      <w:pPr>
        <w:rPr>
          <w:b/>
          <w:bCs/>
        </w:rPr>
      </w:pPr>
    </w:p>
    <w:p w14:paraId="086D92E5" w14:textId="77777777" w:rsidR="005761A5" w:rsidRDefault="005761A5" w:rsidP="003542F5">
      <w:pPr>
        <w:rPr>
          <w:b/>
          <w:bCs/>
        </w:rPr>
      </w:pPr>
    </w:p>
    <w:p w14:paraId="01419A27" w14:textId="0B8BACB7" w:rsidR="003542F5" w:rsidRPr="00D84315" w:rsidRDefault="003542F5" w:rsidP="003542F5">
      <w:pPr>
        <w:rPr>
          <w:b/>
          <w:bCs/>
        </w:rPr>
      </w:pPr>
      <w:r>
        <w:rPr>
          <w:b/>
          <w:bCs/>
        </w:rPr>
        <w:lastRenderedPageBreak/>
        <w:t>NARRATIVE QUESTIONS</w:t>
      </w:r>
      <w:r w:rsidRPr="004A4B3D">
        <w:rPr>
          <w:b/>
          <w:bCs/>
        </w:rPr>
        <w:t xml:space="preserve"> </w:t>
      </w:r>
      <w:r>
        <w:rPr>
          <w:b/>
          <w:bCs/>
        </w:rPr>
        <w:t>(No more than 3 pages</w:t>
      </w:r>
      <w:r w:rsidR="001026AA">
        <w:rPr>
          <w:b/>
          <w:bCs/>
        </w:rPr>
        <w:t>—applicants may type into this form OR attach a project description with their PDF application</w:t>
      </w:r>
      <w:r>
        <w:rPr>
          <w:b/>
          <w:bCs/>
        </w:rPr>
        <w:t>)</w:t>
      </w:r>
    </w:p>
    <w:p w14:paraId="4CC384E9" w14:textId="77777777" w:rsidR="003542F5" w:rsidRPr="004A4B3D" w:rsidRDefault="003542F5" w:rsidP="003542F5">
      <w:r w:rsidRPr="004A4B3D">
        <w:t xml:space="preserve">Please respond to the following questions. </w:t>
      </w:r>
    </w:p>
    <w:p w14:paraId="788B7D92" w14:textId="7A4097C7" w:rsidR="005761A5" w:rsidRPr="00745B57" w:rsidRDefault="003542F5" w:rsidP="005761A5">
      <w:pPr>
        <w:pStyle w:val="ListParagraph"/>
        <w:numPr>
          <w:ilvl w:val="0"/>
          <w:numId w:val="5"/>
        </w:numPr>
      </w:pPr>
      <w:r>
        <w:t xml:space="preserve">What is your understanding of the vision outlined in the RFP and how will your organization meet these goals? </w:t>
      </w:r>
    </w:p>
    <w:p w14:paraId="1A5D4FB7" w14:textId="77777777" w:rsidR="005761A5" w:rsidRDefault="00640CB1" w:rsidP="005761A5">
      <w:pPr>
        <w:rPr>
          <w:rFonts w:eastAsia="Trebuchet MS" w:cstheme="minorHAnsi"/>
        </w:rPr>
      </w:pPr>
      <w:sdt>
        <w:sdtPr>
          <w:rPr>
            <w:rFonts w:eastAsia="Trebuchet MS" w:cstheme="minorHAnsi"/>
          </w:rPr>
          <w:id w:val="-1134013646"/>
          <w:placeholder>
            <w:docPart w:val="71259EFC183C4FF3BDA514F77F393CF7"/>
          </w:placeholder>
          <w:showingPlcHdr/>
          <w:text/>
        </w:sdtPr>
        <w:sdtEndPr/>
        <w:sdtContent>
          <w:r w:rsidR="005761A5" w:rsidRPr="004A4B3D">
            <w:rPr>
              <w:rStyle w:val="PlaceholderText"/>
              <w:rFonts w:cstheme="minorHAnsi"/>
            </w:rPr>
            <w:t>Click here to enter text.</w:t>
          </w:r>
        </w:sdtContent>
      </w:sdt>
    </w:p>
    <w:p w14:paraId="73CB0CA9" w14:textId="77777777" w:rsidR="005761A5" w:rsidRDefault="005761A5" w:rsidP="005761A5">
      <w:pPr>
        <w:pStyle w:val="ListParagraph"/>
      </w:pPr>
    </w:p>
    <w:p w14:paraId="4A906006" w14:textId="58DFCEE7" w:rsidR="005761A5" w:rsidRPr="00745B57" w:rsidRDefault="003542F5" w:rsidP="005761A5">
      <w:pPr>
        <w:pStyle w:val="ListParagraph"/>
        <w:numPr>
          <w:ilvl w:val="0"/>
          <w:numId w:val="5"/>
        </w:numPr>
      </w:pPr>
      <w:r w:rsidRPr="00E65561">
        <w:t>Describe your organization’s existing strateg</w:t>
      </w:r>
      <w:r>
        <w:t>y</w:t>
      </w:r>
      <w:r w:rsidRPr="00E65561">
        <w:t xml:space="preserve"> to link communities to resources that address unmet needs in your community. </w:t>
      </w:r>
      <w:r w:rsidR="00201668">
        <w:t xml:space="preserve">How will NCCARE360 be used as part of these existing workflows? </w:t>
      </w:r>
    </w:p>
    <w:p w14:paraId="1FC0A351" w14:textId="77777777" w:rsidR="005761A5" w:rsidRDefault="00640CB1" w:rsidP="005761A5">
      <w:pPr>
        <w:rPr>
          <w:rFonts w:eastAsia="Trebuchet MS" w:cstheme="minorHAnsi"/>
        </w:rPr>
      </w:pPr>
      <w:sdt>
        <w:sdtPr>
          <w:rPr>
            <w:rFonts w:eastAsia="Trebuchet MS" w:cstheme="minorHAnsi"/>
          </w:rPr>
          <w:id w:val="-1990629333"/>
          <w:placeholder>
            <w:docPart w:val="A9BD779D48EB461FB56597BF735D5BEE"/>
          </w:placeholder>
          <w:showingPlcHdr/>
          <w:text/>
        </w:sdtPr>
        <w:sdtEndPr/>
        <w:sdtContent>
          <w:r w:rsidR="005761A5" w:rsidRPr="004A4B3D">
            <w:rPr>
              <w:rStyle w:val="PlaceholderText"/>
              <w:rFonts w:cstheme="minorHAnsi"/>
            </w:rPr>
            <w:t>Click here to enter text.</w:t>
          </w:r>
        </w:sdtContent>
      </w:sdt>
    </w:p>
    <w:p w14:paraId="505CDB92" w14:textId="77777777" w:rsidR="005761A5" w:rsidRDefault="005761A5" w:rsidP="005761A5">
      <w:pPr>
        <w:pStyle w:val="ListParagraph"/>
      </w:pPr>
    </w:p>
    <w:p w14:paraId="4FCEB499" w14:textId="1D987A28" w:rsidR="005761A5" w:rsidRPr="00745B57" w:rsidRDefault="003542F5" w:rsidP="005761A5">
      <w:pPr>
        <w:pStyle w:val="ListParagraph"/>
        <w:numPr>
          <w:ilvl w:val="0"/>
          <w:numId w:val="5"/>
        </w:numPr>
      </w:pPr>
      <w:r w:rsidRPr="00DB1B7B">
        <w:t xml:space="preserve">Describe your organization/program engagement with historically marginalized populations and communities. </w:t>
      </w:r>
    </w:p>
    <w:p w14:paraId="47F3273A" w14:textId="77777777" w:rsidR="005761A5" w:rsidRDefault="00640CB1" w:rsidP="005761A5">
      <w:pPr>
        <w:rPr>
          <w:rFonts w:eastAsia="Trebuchet MS" w:cstheme="minorHAnsi"/>
        </w:rPr>
      </w:pPr>
      <w:sdt>
        <w:sdtPr>
          <w:rPr>
            <w:rFonts w:eastAsia="Trebuchet MS" w:cstheme="minorHAnsi"/>
          </w:rPr>
          <w:id w:val="340366112"/>
          <w:placeholder>
            <w:docPart w:val="748228F1146548C9847D757442978BD0"/>
          </w:placeholder>
          <w:showingPlcHdr/>
          <w:text/>
        </w:sdtPr>
        <w:sdtEndPr/>
        <w:sdtContent>
          <w:r w:rsidR="005761A5" w:rsidRPr="004A4B3D">
            <w:rPr>
              <w:rStyle w:val="PlaceholderText"/>
              <w:rFonts w:cstheme="minorHAnsi"/>
            </w:rPr>
            <w:t>Click here to enter text.</w:t>
          </w:r>
        </w:sdtContent>
      </w:sdt>
    </w:p>
    <w:p w14:paraId="030A2A85" w14:textId="77777777" w:rsidR="005761A5" w:rsidRDefault="005761A5" w:rsidP="005761A5">
      <w:pPr>
        <w:pStyle w:val="ListParagraph"/>
      </w:pPr>
    </w:p>
    <w:p w14:paraId="42BA30D9" w14:textId="77777777" w:rsidR="00722B23" w:rsidRDefault="00722B23" w:rsidP="003542F5">
      <w:pPr>
        <w:pStyle w:val="ListParagraph"/>
        <w:numPr>
          <w:ilvl w:val="0"/>
          <w:numId w:val="5"/>
        </w:numPr>
      </w:pPr>
      <w:r>
        <w:t xml:space="preserve">What is your organization’s experience with NCCARE360 to date? </w:t>
      </w:r>
    </w:p>
    <w:p w14:paraId="26AF4F69" w14:textId="6CE6C9E8" w:rsidR="00722B23" w:rsidRDefault="00722B23" w:rsidP="00722B23">
      <w:pPr>
        <w:pStyle w:val="ListParagraph"/>
        <w:numPr>
          <w:ilvl w:val="1"/>
          <w:numId w:val="5"/>
        </w:numPr>
      </w:pPr>
      <w:r>
        <w:t xml:space="preserve">Does your organization currently use NCCARE360? </w:t>
      </w:r>
    </w:p>
    <w:p w14:paraId="3A72143E" w14:textId="1232D142" w:rsidR="00DA15E0" w:rsidRPr="005761A5" w:rsidRDefault="00640CB1" w:rsidP="00DA15E0">
      <w:pPr>
        <w:ind w:right="-144"/>
        <w:jc w:val="both"/>
        <w:rPr>
          <w:rFonts w:eastAsia="Trebuchet MS" w:cstheme="minorHAnsi"/>
        </w:rPr>
      </w:pPr>
      <w:sdt>
        <w:sdtPr>
          <w:rPr>
            <w:rFonts w:ascii="Trebuchet MS" w:eastAsia="Trebuchet MS" w:hAnsi="Trebuchet MS" w:cs="Trebuchet MS"/>
            <w:sz w:val="20"/>
            <w:szCs w:val="20"/>
            <w:highlight w:val="white"/>
          </w:rPr>
          <w:id w:val="1046111367"/>
          <w14:checkbox>
            <w14:checked w14:val="0"/>
            <w14:checkedState w14:val="2612" w14:font="MS Gothic"/>
            <w14:uncheckedState w14:val="2610" w14:font="MS Gothic"/>
          </w14:checkbox>
        </w:sdtPr>
        <w:sdtEndPr/>
        <w:sdtContent>
          <w:r w:rsidR="00DA15E0">
            <w:rPr>
              <w:rFonts w:ascii="MS Gothic" w:eastAsia="MS Gothic" w:hAnsi="MS Gothic" w:cs="Trebuchet MS" w:hint="eastAsia"/>
              <w:sz w:val="20"/>
              <w:szCs w:val="20"/>
              <w:highlight w:val="white"/>
            </w:rPr>
            <w:t>☐</w:t>
          </w:r>
        </w:sdtContent>
      </w:sdt>
      <w:r w:rsidR="00DA15E0" w:rsidRPr="001026AA">
        <w:rPr>
          <w:rFonts w:ascii="Trebuchet MS" w:eastAsia="Trebuchet MS" w:hAnsi="Trebuchet MS" w:cs="Trebuchet MS"/>
          <w:sz w:val="20"/>
          <w:szCs w:val="20"/>
        </w:rPr>
        <w:t xml:space="preserve"> </w:t>
      </w:r>
      <w:r w:rsidR="00DA15E0">
        <w:rPr>
          <w:rFonts w:eastAsia="Trebuchet MS" w:cstheme="minorHAnsi"/>
        </w:rPr>
        <w:t>Yes</w:t>
      </w:r>
    </w:p>
    <w:p w14:paraId="457F6511" w14:textId="0EB1000D" w:rsidR="00DA15E0" w:rsidRDefault="00640CB1" w:rsidP="00DA15E0">
      <w:pPr>
        <w:ind w:right="-144"/>
        <w:jc w:val="both"/>
        <w:rPr>
          <w:rFonts w:eastAsia="Trebuchet MS" w:cstheme="minorHAnsi"/>
        </w:rPr>
      </w:pPr>
      <w:sdt>
        <w:sdtPr>
          <w:rPr>
            <w:rFonts w:ascii="Trebuchet MS" w:eastAsia="Trebuchet MS" w:hAnsi="Trebuchet MS" w:cs="Trebuchet MS"/>
            <w:sz w:val="20"/>
            <w:szCs w:val="20"/>
            <w:highlight w:val="white"/>
          </w:rPr>
          <w:id w:val="-523180387"/>
          <w14:checkbox>
            <w14:checked w14:val="0"/>
            <w14:checkedState w14:val="2612" w14:font="MS Gothic"/>
            <w14:uncheckedState w14:val="2610" w14:font="MS Gothic"/>
          </w14:checkbox>
        </w:sdtPr>
        <w:sdtEndPr/>
        <w:sdtContent>
          <w:r w:rsidR="00DA15E0" w:rsidRPr="001026AA">
            <w:rPr>
              <w:rFonts w:ascii="MS Gothic" w:eastAsia="MS Gothic" w:hAnsi="MS Gothic" w:cs="Trebuchet MS" w:hint="eastAsia"/>
              <w:sz w:val="20"/>
              <w:szCs w:val="20"/>
              <w:highlight w:val="white"/>
            </w:rPr>
            <w:t>☐</w:t>
          </w:r>
        </w:sdtContent>
      </w:sdt>
      <w:r w:rsidR="00DA15E0" w:rsidRPr="001026AA">
        <w:rPr>
          <w:rFonts w:ascii="Trebuchet MS" w:eastAsia="Trebuchet MS" w:hAnsi="Trebuchet MS" w:cs="Trebuchet MS"/>
          <w:sz w:val="20"/>
          <w:szCs w:val="20"/>
        </w:rPr>
        <w:t xml:space="preserve"> </w:t>
      </w:r>
      <w:r w:rsidR="00DA15E0">
        <w:rPr>
          <w:rFonts w:eastAsia="Trebuchet MS" w:cstheme="minorHAnsi"/>
        </w:rPr>
        <w:t>No</w:t>
      </w:r>
    </w:p>
    <w:p w14:paraId="6CDCC848" w14:textId="2AF8B4A3" w:rsidR="00DA15E0" w:rsidRPr="00745B57" w:rsidRDefault="00640CB1" w:rsidP="00745B57">
      <w:pPr>
        <w:ind w:right="-144"/>
        <w:jc w:val="both"/>
        <w:rPr>
          <w:rFonts w:eastAsia="Trebuchet MS" w:cstheme="minorHAnsi"/>
        </w:rPr>
      </w:pPr>
      <w:sdt>
        <w:sdtPr>
          <w:rPr>
            <w:rFonts w:ascii="Trebuchet MS" w:eastAsia="Trebuchet MS" w:hAnsi="Trebuchet MS" w:cs="Trebuchet MS"/>
            <w:sz w:val="20"/>
            <w:szCs w:val="20"/>
            <w:highlight w:val="white"/>
          </w:rPr>
          <w:id w:val="1163509171"/>
          <w14:checkbox>
            <w14:checked w14:val="0"/>
            <w14:checkedState w14:val="2612" w14:font="MS Gothic"/>
            <w14:uncheckedState w14:val="2610" w14:font="MS Gothic"/>
          </w14:checkbox>
        </w:sdtPr>
        <w:sdtEndPr/>
        <w:sdtContent>
          <w:r w:rsidR="00DA15E0">
            <w:rPr>
              <w:rFonts w:ascii="MS Gothic" w:eastAsia="MS Gothic" w:hAnsi="MS Gothic" w:cs="Trebuchet MS" w:hint="eastAsia"/>
              <w:sz w:val="20"/>
              <w:szCs w:val="20"/>
              <w:highlight w:val="white"/>
            </w:rPr>
            <w:t>☐</w:t>
          </w:r>
        </w:sdtContent>
      </w:sdt>
      <w:r w:rsidR="00DA15E0" w:rsidRPr="001026AA">
        <w:rPr>
          <w:rFonts w:ascii="Trebuchet MS" w:eastAsia="Trebuchet MS" w:hAnsi="Trebuchet MS" w:cs="Trebuchet MS"/>
          <w:sz w:val="20"/>
          <w:szCs w:val="20"/>
        </w:rPr>
        <w:t xml:space="preserve"> </w:t>
      </w:r>
      <w:r w:rsidR="00DA15E0">
        <w:rPr>
          <w:rFonts w:eastAsia="Trebuchet MS" w:cstheme="minorHAnsi"/>
        </w:rPr>
        <w:t>I do not know</w:t>
      </w:r>
    </w:p>
    <w:p w14:paraId="460EE029" w14:textId="15555A6A" w:rsidR="005761A5" w:rsidRPr="00745B57" w:rsidRDefault="00722B23" w:rsidP="005761A5">
      <w:pPr>
        <w:pStyle w:val="ListParagraph"/>
        <w:numPr>
          <w:ilvl w:val="1"/>
          <w:numId w:val="5"/>
        </w:numPr>
      </w:pPr>
      <w:r>
        <w:t xml:space="preserve">Describe any barriers to either onboarding to NCCARE360 or using NCCARE360? </w:t>
      </w:r>
    </w:p>
    <w:p w14:paraId="43BA6DA5" w14:textId="77777777" w:rsidR="005761A5" w:rsidRDefault="00640CB1" w:rsidP="005761A5">
      <w:pPr>
        <w:rPr>
          <w:rFonts w:eastAsia="Trebuchet MS" w:cstheme="minorHAnsi"/>
        </w:rPr>
      </w:pPr>
      <w:sdt>
        <w:sdtPr>
          <w:rPr>
            <w:rFonts w:eastAsia="Trebuchet MS" w:cstheme="minorHAnsi"/>
          </w:rPr>
          <w:id w:val="-265308712"/>
          <w:placeholder>
            <w:docPart w:val="326FF4D39CD2412C96E642023931E074"/>
          </w:placeholder>
          <w:showingPlcHdr/>
          <w:text/>
        </w:sdtPr>
        <w:sdtEndPr/>
        <w:sdtContent>
          <w:r w:rsidR="005761A5" w:rsidRPr="004A4B3D">
            <w:rPr>
              <w:rStyle w:val="PlaceholderText"/>
              <w:rFonts w:cstheme="minorHAnsi"/>
            </w:rPr>
            <w:t>Click here to enter text.</w:t>
          </w:r>
        </w:sdtContent>
      </w:sdt>
    </w:p>
    <w:p w14:paraId="47C29889" w14:textId="77777777" w:rsidR="005761A5" w:rsidRDefault="005761A5" w:rsidP="005761A5">
      <w:pPr>
        <w:pStyle w:val="ListParagraph"/>
        <w:ind w:left="1440"/>
      </w:pPr>
    </w:p>
    <w:p w14:paraId="492C6348" w14:textId="5E41CE42" w:rsidR="005761A5" w:rsidRPr="00745B57" w:rsidRDefault="00722B23" w:rsidP="005761A5">
      <w:pPr>
        <w:pStyle w:val="ListParagraph"/>
        <w:numPr>
          <w:ilvl w:val="1"/>
          <w:numId w:val="5"/>
        </w:numPr>
      </w:pPr>
      <w:r>
        <w:t xml:space="preserve">Describe how the grant funding will help your organization use NCCARE360 to meet your organization’s mission. </w:t>
      </w:r>
      <w:bookmarkStart w:id="4" w:name="_Hlk92892764"/>
    </w:p>
    <w:p w14:paraId="46E9A3FD" w14:textId="77777777" w:rsidR="005761A5" w:rsidRDefault="00640CB1" w:rsidP="005761A5">
      <w:pPr>
        <w:rPr>
          <w:rFonts w:eastAsia="Trebuchet MS" w:cstheme="minorHAnsi"/>
        </w:rPr>
      </w:pPr>
      <w:sdt>
        <w:sdtPr>
          <w:rPr>
            <w:rFonts w:eastAsia="Trebuchet MS" w:cstheme="minorHAnsi"/>
          </w:rPr>
          <w:id w:val="-1621523628"/>
          <w:placeholder>
            <w:docPart w:val="DF3D3FD349964DC59E8276315D292E1F"/>
          </w:placeholder>
          <w:showingPlcHdr/>
          <w:text/>
        </w:sdtPr>
        <w:sdtEndPr/>
        <w:sdtContent>
          <w:r w:rsidR="005761A5" w:rsidRPr="004A4B3D">
            <w:rPr>
              <w:rStyle w:val="PlaceholderText"/>
              <w:rFonts w:cstheme="minorHAnsi"/>
            </w:rPr>
            <w:t>Click here to enter text.</w:t>
          </w:r>
        </w:sdtContent>
      </w:sdt>
    </w:p>
    <w:bookmarkEnd w:id="4"/>
    <w:p w14:paraId="27A8C58F" w14:textId="77777777" w:rsidR="005761A5" w:rsidRDefault="005761A5" w:rsidP="00745B57"/>
    <w:p w14:paraId="3E3DF2EE" w14:textId="699B6CDE" w:rsidR="005761A5" w:rsidRPr="00745B57" w:rsidRDefault="00BD2A1A" w:rsidP="005761A5">
      <w:pPr>
        <w:pStyle w:val="ListParagraph"/>
        <w:numPr>
          <w:ilvl w:val="0"/>
          <w:numId w:val="5"/>
        </w:numPr>
      </w:pPr>
      <w:r>
        <w:t xml:space="preserve">Describe your organization’s relationship with community coalitions and/or partnerships. </w:t>
      </w:r>
    </w:p>
    <w:p w14:paraId="699D72F1" w14:textId="77777777" w:rsidR="005761A5" w:rsidRDefault="00640CB1" w:rsidP="005761A5">
      <w:pPr>
        <w:rPr>
          <w:rFonts w:eastAsia="Trebuchet MS" w:cstheme="minorHAnsi"/>
        </w:rPr>
      </w:pPr>
      <w:sdt>
        <w:sdtPr>
          <w:rPr>
            <w:rFonts w:eastAsia="Trebuchet MS" w:cstheme="minorHAnsi"/>
          </w:rPr>
          <w:id w:val="-1365059220"/>
          <w:placeholder>
            <w:docPart w:val="1F6F3E6CF21E45029114F6A4EF161E6B"/>
          </w:placeholder>
          <w:showingPlcHdr/>
          <w:text/>
        </w:sdtPr>
        <w:sdtEndPr/>
        <w:sdtContent>
          <w:r w:rsidR="005761A5" w:rsidRPr="004A4B3D">
            <w:rPr>
              <w:rStyle w:val="PlaceholderText"/>
              <w:rFonts w:cstheme="minorHAnsi"/>
            </w:rPr>
            <w:t>Click here to enter text.</w:t>
          </w:r>
        </w:sdtContent>
      </w:sdt>
    </w:p>
    <w:p w14:paraId="77E5D8A2" w14:textId="39F67FAA" w:rsidR="005761A5" w:rsidRPr="00745B57" w:rsidRDefault="00750519" w:rsidP="005761A5">
      <w:pPr>
        <w:pStyle w:val="ListParagraph"/>
        <w:numPr>
          <w:ilvl w:val="0"/>
          <w:numId w:val="5"/>
        </w:numPr>
      </w:pPr>
      <w:r>
        <w:lastRenderedPageBreak/>
        <w:t xml:space="preserve">Describe your </w:t>
      </w:r>
      <w:r w:rsidR="00722B23">
        <w:t xml:space="preserve">organization’s relationships with other organizations across service area (e.g., if you are a food provider, do you currently have close working relationships with housing, transportation, and other providers?). Describe your key community partners and how you work with them today. </w:t>
      </w:r>
    </w:p>
    <w:p w14:paraId="47B4AAD3" w14:textId="77777777" w:rsidR="005761A5" w:rsidRDefault="00640CB1" w:rsidP="005761A5">
      <w:pPr>
        <w:rPr>
          <w:rFonts w:eastAsia="Trebuchet MS" w:cstheme="minorHAnsi"/>
        </w:rPr>
      </w:pPr>
      <w:sdt>
        <w:sdtPr>
          <w:rPr>
            <w:rFonts w:eastAsia="Trebuchet MS" w:cstheme="minorHAnsi"/>
          </w:rPr>
          <w:id w:val="-1137488102"/>
          <w:placeholder>
            <w:docPart w:val="D43B211E2A6A47FBBED8B70022C874FB"/>
          </w:placeholder>
          <w:showingPlcHdr/>
          <w:text/>
        </w:sdtPr>
        <w:sdtEndPr/>
        <w:sdtContent>
          <w:r w:rsidR="005761A5" w:rsidRPr="004A4B3D">
            <w:rPr>
              <w:rStyle w:val="PlaceholderText"/>
              <w:rFonts w:cstheme="minorHAnsi"/>
            </w:rPr>
            <w:t>Click here to enter text.</w:t>
          </w:r>
        </w:sdtContent>
      </w:sdt>
    </w:p>
    <w:p w14:paraId="32C99756" w14:textId="77777777" w:rsidR="005761A5" w:rsidRDefault="005761A5" w:rsidP="005761A5">
      <w:pPr>
        <w:pStyle w:val="ListParagraph"/>
      </w:pPr>
    </w:p>
    <w:p w14:paraId="388D1665" w14:textId="3E6DABD1" w:rsidR="005761A5" w:rsidRPr="00745B57" w:rsidRDefault="00722B23" w:rsidP="005761A5">
      <w:pPr>
        <w:pStyle w:val="ListParagraph"/>
        <w:numPr>
          <w:ilvl w:val="0"/>
          <w:numId w:val="5"/>
        </w:numPr>
      </w:pPr>
      <w:r>
        <w:t xml:space="preserve">Do you currently have any relationships with </w:t>
      </w:r>
      <w:r w:rsidR="00655A36">
        <w:t xml:space="preserve">healthcare organizations (e.g., </w:t>
      </w:r>
      <w:r>
        <w:t xml:space="preserve">hospitals, health departments, </w:t>
      </w:r>
      <w:r w:rsidR="00655A36">
        <w:t xml:space="preserve">Federally Qualified Health Clinics, </w:t>
      </w:r>
      <w:r>
        <w:t xml:space="preserve">health plans (e.g., LME-MCO, Medicaid Pre-Paid Health Plan, Medicare Advantage Plan, Blue Cross Blue Shield of NC, etc.)? If so, please describe current relationship including funding arrangements (e.g., contracts, grants, etc.). </w:t>
      </w:r>
    </w:p>
    <w:p w14:paraId="17A0EFD2" w14:textId="77777777" w:rsidR="005761A5" w:rsidRDefault="00640CB1" w:rsidP="005761A5">
      <w:pPr>
        <w:rPr>
          <w:rFonts w:eastAsia="Trebuchet MS" w:cstheme="minorHAnsi"/>
        </w:rPr>
      </w:pPr>
      <w:sdt>
        <w:sdtPr>
          <w:rPr>
            <w:rFonts w:eastAsia="Trebuchet MS" w:cstheme="minorHAnsi"/>
          </w:rPr>
          <w:id w:val="-1906897287"/>
          <w:placeholder>
            <w:docPart w:val="48B1652E5A8747B38021D71CD54A6C0C"/>
          </w:placeholder>
          <w:showingPlcHdr/>
          <w:text/>
        </w:sdtPr>
        <w:sdtEndPr/>
        <w:sdtContent>
          <w:r w:rsidR="005761A5" w:rsidRPr="004A4B3D">
            <w:rPr>
              <w:rStyle w:val="PlaceholderText"/>
              <w:rFonts w:cstheme="minorHAnsi"/>
            </w:rPr>
            <w:t>Click here to enter text.</w:t>
          </w:r>
        </w:sdtContent>
      </w:sdt>
    </w:p>
    <w:p w14:paraId="12F43D33" w14:textId="77777777" w:rsidR="005761A5" w:rsidRDefault="005761A5" w:rsidP="005761A5">
      <w:pPr>
        <w:pStyle w:val="ListParagraph"/>
      </w:pPr>
    </w:p>
    <w:p w14:paraId="68FC4062" w14:textId="7337A2F1" w:rsidR="005761A5" w:rsidRPr="00745B57" w:rsidRDefault="00722B23" w:rsidP="005761A5">
      <w:pPr>
        <w:pStyle w:val="ListParagraph"/>
        <w:numPr>
          <w:ilvl w:val="0"/>
          <w:numId w:val="5"/>
        </w:numPr>
      </w:pPr>
      <w:r>
        <w:t xml:space="preserve">Does your organization anticipate that it will </w:t>
      </w:r>
      <w:r w:rsidR="00655A36">
        <w:t xml:space="preserve">partner with healthcare organizations in the next 2 – 3 years? Please describe. </w:t>
      </w:r>
    </w:p>
    <w:p w14:paraId="27EFA52C" w14:textId="274F27D8" w:rsidR="00DA15E0" w:rsidRPr="00745B57" w:rsidRDefault="00640CB1" w:rsidP="003542F5">
      <w:pPr>
        <w:rPr>
          <w:rFonts w:eastAsia="Trebuchet MS" w:cstheme="minorHAnsi"/>
        </w:rPr>
      </w:pPr>
      <w:sdt>
        <w:sdtPr>
          <w:rPr>
            <w:rFonts w:eastAsia="Trebuchet MS" w:cstheme="minorHAnsi"/>
          </w:rPr>
          <w:id w:val="-1893807122"/>
          <w:placeholder>
            <w:docPart w:val="CE416F2BED3C456C80A90EB05BB4B4E2"/>
          </w:placeholder>
          <w:showingPlcHdr/>
          <w:text/>
        </w:sdtPr>
        <w:sdtEndPr/>
        <w:sdtContent>
          <w:r w:rsidR="005761A5" w:rsidRPr="004A4B3D">
            <w:rPr>
              <w:rStyle w:val="PlaceholderText"/>
              <w:rFonts w:cstheme="minorHAnsi"/>
            </w:rPr>
            <w:t>Click here to enter text.</w:t>
          </w:r>
        </w:sdtContent>
      </w:sdt>
    </w:p>
    <w:p w14:paraId="77FE7A4D" w14:textId="77777777" w:rsidR="00DA15E0" w:rsidRDefault="00DA15E0" w:rsidP="003542F5">
      <w:pPr>
        <w:rPr>
          <w:b/>
          <w:bCs/>
        </w:rPr>
      </w:pPr>
    </w:p>
    <w:p w14:paraId="1AF6EB38" w14:textId="68F185C6" w:rsidR="003542F5" w:rsidRDefault="003542F5" w:rsidP="003542F5">
      <w:pPr>
        <w:rPr>
          <w:b/>
          <w:bCs/>
        </w:rPr>
      </w:pPr>
      <w:r>
        <w:rPr>
          <w:b/>
          <w:bCs/>
        </w:rPr>
        <w:t>PROJECT TIMELINE</w:t>
      </w:r>
      <w:bookmarkStart w:id="5" w:name="_Hlk92892399"/>
    </w:p>
    <w:p w14:paraId="4AD49734" w14:textId="0281429F" w:rsidR="00503674" w:rsidRDefault="0042454E" w:rsidP="003542F5">
      <w:pPr>
        <w:rPr>
          <w:b/>
          <w:bCs/>
        </w:rPr>
      </w:pPr>
      <w:bookmarkStart w:id="6" w:name="_Hlk94039084"/>
      <w:r>
        <w:t xml:space="preserve">The contract timeline </w:t>
      </w:r>
      <w:r w:rsidR="004A49B2">
        <w:t>for executing project goals and objectives is</w:t>
      </w:r>
      <w:r w:rsidR="004A49B2" w:rsidRPr="004A49B2">
        <w:t xml:space="preserve"> </w:t>
      </w:r>
      <w:r w:rsidR="0048351F">
        <w:t>March 14</w:t>
      </w:r>
      <w:r w:rsidR="004A49B2" w:rsidRPr="004A49B2">
        <w:t>, 2022 – May 21, 2023</w:t>
      </w:r>
      <w:r w:rsidR="004A49B2">
        <w:t xml:space="preserve">. </w:t>
      </w:r>
      <w:r w:rsidR="00810B51">
        <w:t>Submit</w:t>
      </w:r>
      <w:r w:rsidR="00D10E48">
        <w:t xml:space="preserve"> the</w:t>
      </w:r>
      <w:r w:rsidR="00537942">
        <w:t xml:space="preserve"> </w:t>
      </w:r>
      <w:r w:rsidR="00D10E48">
        <w:t xml:space="preserve">timeline for executing </w:t>
      </w:r>
      <w:r w:rsidR="00545FD3">
        <w:t xml:space="preserve">your </w:t>
      </w:r>
      <w:r w:rsidR="00F867DF">
        <w:t>organization’s project plan</w:t>
      </w:r>
      <w:r w:rsidR="00545FD3">
        <w:t>.</w:t>
      </w:r>
      <w:r w:rsidR="004A49B2">
        <w:t xml:space="preserve"> </w:t>
      </w:r>
      <w:r w:rsidR="00545FD3">
        <w:t>(</w:t>
      </w:r>
      <w:r w:rsidR="00CA68B7">
        <w:rPr>
          <w:b/>
          <w:bCs/>
        </w:rPr>
        <w:t>applicants may type into this form OR attach a description with their PDF application)</w:t>
      </w:r>
    </w:p>
    <w:p w14:paraId="0DAA79AC" w14:textId="77777777" w:rsidR="003542F5" w:rsidRDefault="00640CB1" w:rsidP="003542F5">
      <w:pPr>
        <w:rPr>
          <w:rFonts w:eastAsia="Trebuchet MS" w:cstheme="minorHAnsi"/>
        </w:rPr>
      </w:pPr>
      <w:sdt>
        <w:sdtPr>
          <w:rPr>
            <w:rFonts w:eastAsia="Trebuchet MS" w:cstheme="minorHAnsi"/>
          </w:rPr>
          <w:id w:val="-1038342909"/>
          <w:placeholder>
            <w:docPart w:val="2C33733DCA664B95BAAA327C2142A03A"/>
          </w:placeholder>
          <w:showingPlcHdr/>
          <w:text/>
        </w:sdtPr>
        <w:sdtEndPr/>
        <w:sdtContent>
          <w:r w:rsidR="003542F5" w:rsidRPr="004A4B3D">
            <w:rPr>
              <w:rStyle w:val="PlaceholderText"/>
              <w:rFonts w:cstheme="minorHAnsi"/>
            </w:rPr>
            <w:t>Click here to enter text.</w:t>
          </w:r>
        </w:sdtContent>
      </w:sdt>
    </w:p>
    <w:bookmarkEnd w:id="5"/>
    <w:bookmarkEnd w:id="6"/>
    <w:p w14:paraId="600A630B" w14:textId="77777777" w:rsidR="003542F5" w:rsidRDefault="003542F5" w:rsidP="003542F5">
      <w:pPr>
        <w:rPr>
          <w:b/>
          <w:bCs/>
        </w:rPr>
      </w:pPr>
    </w:p>
    <w:p w14:paraId="0986999B" w14:textId="77777777" w:rsidR="003542F5" w:rsidRPr="009F27D3" w:rsidRDefault="003542F5" w:rsidP="003542F5">
      <w:r w:rsidRPr="009F27D3">
        <w:rPr>
          <w:b/>
          <w:bCs/>
        </w:rPr>
        <w:t>BUDGET</w:t>
      </w:r>
    </w:p>
    <w:p w14:paraId="0BBF8569" w14:textId="4DEFAABC" w:rsidR="003542F5" w:rsidRPr="00653A90" w:rsidRDefault="009662C4" w:rsidP="003542F5">
      <w:r>
        <w:t>Using the</w:t>
      </w:r>
      <w:r w:rsidR="00D841D1">
        <w:t xml:space="preserve"> </w:t>
      </w:r>
      <w:r>
        <w:t xml:space="preserve">budget template for the </w:t>
      </w:r>
      <w:r w:rsidR="00D841D1">
        <w:t>grant application,</w:t>
      </w:r>
      <w:r w:rsidR="003542F5" w:rsidRPr="00653A90">
        <w:t xml:space="preserve"> provide a </w:t>
      </w:r>
      <w:r w:rsidR="003542F5">
        <w:t>fifteen (15) month</w:t>
      </w:r>
      <w:r w:rsidR="003542F5" w:rsidRPr="00653A90">
        <w:t xml:space="preserve"> budget for</w:t>
      </w:r>
      <w:r w:rsidR="003542F5">
        <w:t xml:space="preserve"> your program</w:t>
      </w:r>
      <w:r w:rsidR="00DF0737">
        <w:t xml:space="preserve"> that includes </w:t>
      </w:r>
      <w:r w:rsidR="003542F5" w:rsidRPr="00653A90">
        <w:t xml:space="preserve">a budget estimate for ongoing costs.  </w:t>
      </w:r>
    </w:p>
    <w:p w14:paraId="4D6DC62A" w14:textId="77777777" w:rsidR="003542F5" w:rsidRDefault="003542F5" w:rsidP="003542F5">
      <w:r w:rsidRPr="00653A90">
        <w:t xml:space="preserve">Make sure your budget includes the following areas: initial </w:t>
      </w:r>
      <w:r>
        <w:t xml:space="preserve">programmatic </w:t>
      </w:r>
      <w:r w:rsidRPr="00653A90">
        <w:t xml:space="preserve">build and customizing costs of staffing needs, organization </w:t>
      </w:r>
      <w:r>
        <w:t xml:space="preserve">and community </w:t>
      </w:r>
      <w:r w:rsidRPr="00653A90">
        <w:t xml:space="preserve">engagement, on-going </w:t>
      </w:r>
      <w:r>
        <w:t xml:space="preserve">organizational and/or programmatic </w:t>
      </w:r>
      <w:r w:rsidRPr="00653A90">
        <w:t xml:space="preserve">technical assistance, </w:t>
      </w:r>
      <w:r>
        <w:t>general supplies</w:t>
      </w:r>
      <w:r w:rsidRPr="00653A90">
        <w:t xml:space="preserve">, </w:t>
      </w:r>
      <w:r>
        <w:t xml:space="preserve">and </w:t>
      </w:r>
      <w:r w:rsidRPr="00653A90">
        <w:t xml:space="preserve">any additional costs. </w:t>
      </w:r>
    </w:p>
    <w:p w14:paraId="5A31C89F" w14:textId="79799F1C" w:rsidR="003542F5" w:rsidRPr="003542F5" w:rsidRDefault="003542F5" w:rsidP="003542F5">
      <w:pPr>
        <w:rPr>
          <w:b/>
          <w:bCs/>
        </w:rPr>
      </w:pPr>
    </w:p>
    <w:p w14:paraId="456A23FD" w14:textId="7A96AEC9" w:rsidR="00201668" w:rsidRPr="00D56C70" w:rsidRDefault="00201668" w:rsidP="00945E9D">
      <w:pPr>
        <w:rPr>
          <w:rFonts w:cstheme="minorHAnsi"/>
          <w:b/>
          <w:bCs/>
        </w:rPr>
      </w:pPr>
      <w:r w:rsidRPr="00D56C70">
        <w:rPr>
          <w:rFonts w:cstheme="minorHAnsi"/>
          <w:b/>
          <w:bCs/>
        </w:rPr>
        <w:t>Conflicts of Interest</w:t>
      </w:r>
    </w:p>
    <w:p w14:paraId="7332FF7D" w14:textId="088776D3" w:rsidR="00CF0DD9" w:rsidRPr="00E41827" w:rsidRDefault="00CF0DD9" w:rsidP="00E41827">
      <w:pPr>
        <w:rPr>
          <w:rFonts w:cstheme="minorHAnsi"/>
        </w:rPr>
      </w:pPr>
      <w:bookmarkStart w:id="7" w:name="_Hlk92892234"/>
      <w:r w:rsidRPr="00E41827">
        <w:rPr>
          <w:rFonts w:cstheme="minorHAnsi"/>
        </w:rPr>
        <w:t>DISCLOSURE OF CONFLICTS OF INTEREST: The Contractor shall disclose any known financial conflicts of interest, or perceived financial conflicts of interest, at the time they arise, as follows:</w:t>
      </w:r>
    </w:p>
    <w:p w14:paraId="0769CCFB" w14:textId="77777777" w:rsidR="00CC4C48" w:rsidRDefault="00A4016D" w:rsidP="00E41827">
      <w:pPr>
        <w:pStyle w:val="ListParagraph"/>
        <w:numPr>
          <w:ilvl w:val="0"/>
          <w:numId w:val="57"/>
        </w:numPr>
        <w:rPr>
          <w:rFonts w:cstheme="minorHAnsi"/>
        </w:rPr>
      </w:pPr>
      <w:r w:rsidRPr="00CC4C48">
        <w:rPr>
          <w:rFonts w:cstheme="minorHAnsi"/>
        </w:rPr>
        <w:lastRenderedPageBreak/>
        <w:t xml:space="preserve">Disclose any relationship to any business or associate to whom the </w:t>
      </w:r>
      <w:r w:rsidR="0049205A" w:rsidRPr="00CC4C48">
        <w:rPr>
          <w:rFonts w:cstheme="minorHAnsi"/>
        </w:rPr>
        <w:t xml:space="preserve">organization </w:t>
      </w:r>
      <w:r w:rsidRPr="00CC4C48">
        <w:rPr>
          <w:rFonts w:cstheme="minorHAnsi"/>
        </w:rPr>
        <w:t>is currently doing business that creates or may give the appearance of a conflict of interest related to th</w:t>
      </w:r>
      <w:r w:rsidR="009D3B39" w:rsidRPr="00CC4C48">
        <w:rPr>
          <w:rFonts w:cstheme="minorHAnsi"/>
        </w:rPr>
        <w:t>e submission of the organization’s proposal</w:t>
      </w:r>
      <w:r w:rsidR="00CC4C48">
        <w:rPr>
          <w:rFonts w:cstheme="minorHAnsi"/>
        </w:rPr>
        <w:t>.</w:t>
      </w:r>
    </w:p>
    <w:p w14:paraId="2311AA11" w14:textId="77777777" w:rsidR="00CC4C48" w:rsidRDefault="00A65385" w:rsidP="00E41827">
      <w:pPr>
        <w:pStyle w:val="ListParagraph"/>
        <w:numPr>
          <w:ilvl w:val="0"/>
          <w:numId w:val="57"/>
        </w:numPr>
        <w:rPr>
          <w:rFonts w:cstheme="minorHAnsi"/>
        </w:rPr>
      </w:pPr>
      <w:r w:rsidRPr="00CC4C48">
        <w:rPr>
          <w:rFonts w:cstheme="minorHAnsi"/>
        </w:rPr>
        <w:t xml:space="preserve">By </w:t>
      </w:r>
      <w:r w:rsidR="00A219E1" w:rsidRPr="00CC4C48">
        <w:rPr>
          <w:rFonts w:cstheme="minorHAnsi"/>
        </w:rPr>
        <w:t>submitting</w:t>
      </w:r>
      <w:r w:rsidRPr="00CC4C48">
        <w:rPr>
          <w:rFonts w:cstheme="minorHAnsi"/>
        </w:rPr>
        <w:t xml:space="preserve"> the </w:t>
      </w:r>
      <w:r w:rsidR="00A219E1" w:rsidRPr="00CC4C48">
        <w:rPr>
          <w:rFonts w:cstheme="minorHAnsi"/>
        </w:rPr>
        <w:t>proposal</w:t>
      </w:r>
      <w:r w:rsidRPr="00CC4C48">
        <w:rPr>
          <w:rFonts w:cstheme="minorHAnsi"/>
        </w:rPr>
        <w:t xml:space="preserve">, the </w:t>
      </w:r>
      <w:r w:rsidR="00A219E1" w:rsidRPr="00CC4C48">
        <w:rPr>
          <w:rFonts w:cstheme="minorHAnsi"/>
        </w:rPr>
        <w:t>organization</w:t>
      </w:r>
      <w:r w:rsidRPr="00CC4C48">
        <w:rPr>
          <w:rFonts w:cstheme="minorHAnsi"/>
        </w:rPr>
        <w:t xml:space="preserve"> certifies that it shall not knowingly take any action or acquire any interest, either directly or indirectly, that will conflict in any manner or degree with the</w:t>
      </w:r>
      <w:r w:rsidR="00643794" w:rsidRPr="00CC4C48">
        <w:rPr>
          <w:rFonts w:cstheme="minorHAnsi"/>
        </w:rPr>
        <w:t xml:space="preserve"> selection process</w:t>
      </w:r>
      <w:r w:rsidRPr="00CC4C48">
        <w:rPr>
          <w:rFonts w:cstheme="minorHAnsi"/>
        </w:rPr>
        <w:t>.</w:t>
      </w:r>
    </w:p>
    <w:p w14:paraId="2F2F2EE9" w14:textId="4344021B" w:rsidR="00A65385" w:rsidRPr="00CC4C48" w:rsidRDefault="0049205A" w:rsidP="00E41827">
      <w:pPr>
        <w:pStyle w:val="ListParagraph"/>
        <w:numPr>
          <w:ilvl w:val="0"/>
          <w:numId w:val="57"/>
        </w:numPr>
        <w:rPr>
          <w:rFonts w:cstheme="minorHAnsi"/>
        </w:rPr>
      </w:pPr>
      <w:r w:rsidRPr="00CC4C48">
        <w:rPr>
          <w:rFonts w:cstheme="minorHAnsi"/>
        </w:rPr>
        <w:t xml:space="preserve">All notices required by this Section must be provided to the </w:t>
      </w:r>
      <w:r w:rsidR="00643794" w:rsidRPr="00CC4C48">
        <w:rPr>
          <w:rFonts w:cstheme="minorHAnsi"/>
        </w:rPr>
        <w:t>FHLI</w:t>
      </w:r>
      <w:r w:rsidRPr="00CC4C48">
        <w:rPr>
          <w:rFonts w:cstheme="minorHAnsi"/>
        </w:rPr>
        <w:t xml:space="preserve"> wit</w:t>
      </w:r>
      <w:r w:rsidR="00D150A5" w:rsidRPr="00CC4C48">
        <w:rPr>
          <w:rFonts w:cstheme="minorHAnsi"/>
        </w:rPr>
        <w:t>h the submission of the proposal</w:t>
      </w:r>
      <w:r w:rsidR="00E41827" w:rsidRPr="00CC4C48">
        <w:rPr>
          <w:rFonts w:cstheme="minorHAnsi"/>
        </w:rPr>
        <w:t>.</w:t>
      </w:r>
    </w:p>
    <w:bookmarkEnd w:id="7"/>
    <w:p w14:paraId="42EA65B6" w14:textId="4A2F93FE" w:rsidR="003542F5" w:rsidRDefault="003542F5" w:rsidP="003542F5"/>
    <w:p w14:paraId="354CCAD0" w14:textId="140FEDB0" w:rsidR="003542F5" w:rsidRDefault="003542F5" w:rsidP="003542F5">
      <w:pPr>
        <w:rPr>
          <w:b/>
          <w:bCs/>
        </w:rPr>
      </w:pPr>
      <w:r w:rsidRPr="007B0268">
        <w:rPr>
          <w:b/>
          <w:bCs/>
        </w:rPr>
        <w:t>LETTERS OF SUPPORT (Optional)</w:t>
      </w:r>
      <w:r w:rsidR="00157D71">
        <w:rPr>
          <w:b/>
          <w:bCs/>
        </w:rPr>
        <w:t xml:space="preserve"> - </w:t>
      </w:r>
      <w:r w:rsidR="00157D71" w:rsidRPr="00157D71">
        <w:rPr>
          <w:b/>
          <w:bCs/>
        </w:rPr>
        <w:t xml:space="preserve">applicants may attach </w:t>
      </w:r>
      <w:r w:rsidR="00157D71">
        <w:rPr>
          <w:b/>
          <w:bCs/>
        </w:rPr>
        <w:t xml:space="preserve">the letters of support </w:t>
      </w:r>
      <w:r w:rsidR="00157D71" w:rsidRPr="00157D71">
        <w:rPr>
          <w:b/>
          <w:bCs/>
        </w:rPr>
        <w:t>with their PDF application</w:t>
      </w:r>
    </w:p>
    <w:p w14:paraId="534CE2AA" w14:textId="010DA6AC" w:rsidR="001A1BEA" w:rsidRPr="001A1BEA" w:rsidRDefault="001A1BEA" w:rsidP="003542F5">
      <w:r>
        <w:t>The letter of support</w:t>
      </w:r>
      <w:r w:rsidR="004D7E99">
        <w:t xml:space="preserve"> should include a statement that identifies the project</w:t>
      </w:r>
      <w:r w:rsidR="00492C7C">
        <w:t>, indicates the relationship with the organization</w:t>
      </w:r>
      <w:r w:rsidR="00520229">
        <w:t xml:space="preserve">, and </w:t>
      </w:r>
      <w:r w:rsidR="007C28CC">
        <w:t xml:space="preserve">a description of </w:t>
      </w:r>
      <w:r w:rsidR="00520229">
        <w:t xml:space="preserve">the </w:t>
      </w:r>
      <w:r w:rsidR="007C28CC">
        <w:t>partner organization’s</w:t>
      </w:r>
      <w:r w:rsidR="00A67914">
        <w:t xml:space="preserve"> commitment to championing or supporting the project st</w:t>
      </w:r>
      <w:r w:rsidR="00C27EED">
        <w:t xml:space="preserve">rategies, goals, objectives, and/or activities highlighted in the grant application. </w:t>
      </w:r>
      <w:r w:rsidR="007C28CC">
        <w:t xml:space="preserve"> </w:t>
      </w:r>
    </w:p>
    <w:p w14:paraId="5E0D6347" w14:textId="77777777" w:rsidR="003542F5" w:rsidRDefault="003542F5" w:rsidP="003542F5"/>
    <w:p w14:paraId="61D3B320" w14:textId="700725A7" w:rsidR="00512498" w:rsidRDefault="00512498">
      <w:r>
        <w:br w:type="page"/>
      </w:r>
    </w:p>
    <w:p w14:paraId="1D19B7A9" w14:textId="77777777" w:rsidR="00201668" w:rsidRDefault="00CA4B5C" w:rsidP="00512498">
      <w:pPr>
        <w:rPr>
          <w:rFonts w:cstheme="minorHAnsi"/>
          <w:b/>
          <w:bCs/>
        </w:rPr>
      </w:pPr>
      <w:r>
        <w:rPr>
          <w:rFonts w:cstheme="minorHAnsi"/>
          <w:b/>
          <w:bCs/>
        </w:rPr>
        <w:lastRenderedPageBreak/>
        <w:t>APPENDIX</w:t>
      </w:r>
      <w:r w:rsidR="00512498">
        <w:rPr>
          <w:rFonts w:cstheme="minorHAnsi"/>
          <w:b/>
          <w:bCs/>
        </w:rPr>
        <w:t xml:space="preserve"> </w:t>
      </w:r>
      <w:r>
        <w:rPr>
          <w:rFonts w:cstheme="minorHAnsi"/>
          <w:b/>
          <w:bCs/>
        </w:rPr>
        <w:t>B</w:t>
      </w:r>
      <w:r w:rsidR="00512498">
        <w:rPr>
          <w:rFonts w:cstheme="minorHAnsi"/>
          <w:b/>
          <w:bCs/>
        </w:rPr>
        <w:t xml:space="preserve">. </w:t>
      </w:r>
      <w:r w:rsidR="002916E7">
        <w:rPr>
          <w:rFonts w:cstheme="minorHAnsi"/>
          <w:b/>
          <w:bCs/>
        </w:rPr>
        <w:t>Network Support Agency</w:t>
      </w:r>
      <w:r w:rsidR="00512498">
        <w:rPr>
          <w:rFonts w:cstheme="minorHAnsi"/>
          <w:b/>
          <w:bCs/>
        </w:rPr>
        <w:t xml:space="preserve"> Grant Application  </w:t>
      </w:r>
    </w:p>
    <w:p w14:paraId="2F99C6D1" w14:textId="77777777" w:rsidR="003542F5" w:rsidRDefault="003542F5" w:rsidP="003542F5">
      <w:pPr>
        <w:rPr>
          <w:rFonts w:cstheme="minorHAnsi"/>
          <w:b/>
          <w:bCs/>
        </w:rPr>
      </w:pPr>
      <w:r>
        <w:rPr>
          <w:rFonts w:cstheme="minorHAnsi"/>
          <w:b/>
          <w:bCs/>
        </w:rPr>
        <w:t xml:space="preserve">The following sections of the application must be complete: </w:t>
      </w:r>
    </w:p>
    <w:p w14:paraId="1766376A" w14:textId="77777777" w:rsidR="00CA4B5C" w:rsidRDefault="003542F5" w:rsidP="00CA4B5C">
      <w:pPr>
        <w:pStyle w:val="ListParagraph"/>
        <w:numPr>
          <w:ilvl w:val="0"/>
          <w:numId w:val="44"/>
        </w:numPr>
        <w:rPr>
          <w:rFonts w:cstheme="minorHAnsi"/>
        </w:rPr>
      </w:pPr>
      <w:r w:rsidRPr="003542F5">
        <w:rPr>
          <w:rFonts w:cstheme="minorHAnsi"/>
        </w:rPr>
        <w:t xml:space="preserve">Organization Profile </w:t>
      </w:r>
    </w:p>
    <w:p w14:paraId="5E6F4F7A" w14:textId="77777777" w:rsidR="00CA4B5C" w:rsidRDefault="003542F5" w:rsidP="00CA4B5C">
      <w:pPr>
        <w:pStyle w:val="ListParagraph"/>
        <w:numPr>
          <w:ilvl w:val="0"/>
          <w:numId w:val="44"/>
        </w:numPr>
        <w:rPr>
          <w:rFonts w:cstheme="minorHAnsi"/>
        </w:rPr>
      </w:pPr>
      <w:r w:rsidRPr="00CA4B5C">
        <w:rPr>
          <w:rFonts w:cstheme="minorHAnsi"/>
        </w:rPr>
        <w:t>Grant Eligibility</w:t>
      </w:r>
    </w:p>
    <w:p w14:paraId="7BA7034D" w14:textId="1A6F31B5" w:rsidR="00CA4B5C" w:rsidRDefault="003542F5" w:rsidP="00CA4B5C">
      <w:pPr>
        <w:pStyle w:val="ListParagraph"/>
        <w:numPr>
          <w:ilvl w:val="0"/>
          <w:numId w:val="44"/>
        </w:numPr>
        <w:rPr>
          <w:rFonts w:cstheme="minorHAnsi"/>
        </w:rPr>
      </w:pPr>
      <w:r w:rsidRPr="00CA4B5C">
        <w:rPr>
          <w:rFonts w:cstheme="minorHAnsi"/>
        </w:rPr>
        <w:t xml:space="preserve">Program Design </w:t>
      </w:r>
    </w:p>
    <w:p w14:paraId="693EC8E4" w14:textId="36D299F0" w:rsidR="00CA4B5C" w:rsidRPr="00397F67" w:rsidRDefault="003542F5" w:rsidP="00397F67">
      <w:pPr>
        <w:pStyle w:val="ListParagraph"/>
        <w:numPr>
          <w:ilvl w:val="0"/>
          <w:numId w:val="44"/>
        </w:numPr>
        <w:rPr>
          <w:rFonts w:cstheme="minorHAnsi"/>
        </w:rPr>
      </w:pPr>
      <w:r w:rsidRPr="00397F67">
        <w:rPr>
          <w:rFonts w:cstheme="minorHAnsi"/>
        </w:rPr>
        <w:t>Narrative Questions</w:t>
      </w:r>
      <w:r w:rsidR="00397F67" w:rsidRPr="00397F67">
        <w:rPr>
          <w:rFonts w:cstheme="minorHAnsi"/>
        </w:rPr>
        <w:t xml:space="preserve"> </w:t>
      </w:r>
    </w:p>
    <w:p w14:paraId="13F84CB3" w14:textId="78962328" w:rsidR="00CA4B5C" w:rsidRDefault="007A036C" w:rsidP="00CA4B5C">
      <w:pPr>
        <w:pStyle w:val="ListParagraph"/>
        <w:numPr>
          <w:ilvl w:val="0"/>
          <w:numId w:val="44"/>
        </w:numPr>
        <w:rPr>
          <w:rFonts w:cstheme="minorHAnsi"/>
        </w:rPr>
      </w:pPr>
      <w:r>
        <w:rPr>
          <w:rFonts w:cstheme="minorHAnsi"/>
        </w:rPr>
        <w:t xml:space="preserve">Project </w:t>
      </w:r>
      <w:r w:rsidR="003542F5" w:rsidRPr="00CA4B5C">
        <w:rPr>
          <w:rFonts w:cstheme="minorHAnsi"/>
        </w:rPr>
        <w:t>Timeline</w:t>
      </w:r>
    </w:p>
    <w:p w14:paraId="2620C323" w14:textId="77777777" w:rsidR="00CA4B5C" w:rsidRDefault="003542F5" w:rsidP="00CA4B5C">
      <w:pPr>
        <w:pStyle w:val="ListParagraph"/>
        <w:numPr>
          <w:ilvl w:val="0"/>
          <w:numId w:val="44"/>
        </w:numPr>
        <w:rPr>
          <w:rFonts w:cstheme="minorHAnsi"/>
        </w:rPr>
      </w:pPr>
      <w:r w:rsidRPr="00CA4B5C">
        <w:rPr>
          <w:rFonts w:cstheme="minorHAnsi"/>
        </w:rPr>
        <w:t xml:space="preserve">Budget </w:t>
      </w:r>
    </w:p>
    <w:p w14:paraId="03755670" w14:textId="77777777" w:rsidR="007A036C" w:rsidRDefault="003542F5" w:rsidP="007A036C">
      <w:pPr>
        <w:pStyle w:val="ListParagraph"/>
        <w:numPr>
          <w:ilvl w:val="0"/>
          <w:numId w:val="44"/>
        </w:numPr>
        <w:rPr>
          <w:rFonts w:cstheme="minorHAnsi"/>
        </w:rPr>
      </w:pPr>
      <w:r w:rsidRPr="00CA4B5C">
        <w:rPr>
          <w:rFonts w:cstheme="minorHAnsi"/>
        </w:rPr>
        <w:t xml:space="preserve">Conflicts of Interest </w:t>
      </w:r>
    </w:p>
    <w:p w14:paraId="5F19FAEA" w14:textId="77777777" w:rsidR="007A036C" w:rsidRDefault="007A036C" w:rsidP="007A036C">
      <w:pPr>
        <w:pStyle w:val="ListParagraph"/>
        <w:numPr>
          <w:ilvl w:val="0"/>
          <w:numId w:val="44"/>
        </w:numPr>
        <w:rPr>
          <w:rFonts w:cstheme="minorHAnsi"/>
        </w:rPr>
      </w:pPr>
      <w:r>
        <w:rPr>
          <w:rFonts w:cstheme="minorHAnsi"/>
        </w:rPr>
        <w:t>Option: Letters of Support</w:t>
      </w:r>
    </w:p>
    <w:p w14:paraId="508ADA0E" w14:textId="77777777" w:rsidR="003542F5" w:rsidRDefault="003542F5" w:rsidP="003542F5">
      <w:pPr>
        <w:rPr>
          <w:rFonts w:cstheme="minorHAnsi"/>
          <w:b/>
          <w:bCs/>
        </w:rPr>
      </w:pPr>
    </w:p>
    <w:p w14:paraId="79DC26A5" w14:textId="77777777" w:rsidR="003542F5" w:rsidRDefault="003542F5" w:rsidP="003542F5">
      <w:pPr>
        <w:rPr>
          <w:rFonts w:cstheme="minorHAnsi"/>
          <w:b/>
          <w:bCs/>
        </w:rPr>
      </w:pPr>
      <w:r>
        <w:rPr>
          <w:rFonts w:cstheme="minorHAnsi"/>
          <w:b/>
          <w:bCs/>
        </w:rPr>
        <w:br w:type="page"/>
      </w:r>
    </w:p>
    <w:p w14:paraId="0DC386CC" w14:textId="77777777" w:rsidR="003542F5" w:rsidRPr="00A05A48" w:rsidRDefault="003542F5" w:rsidP="003542F5">
      <w:pPr>
        <w:rPr>
          <w:rFonts w:cstheme="minorHAnsi"/>
          <w:b/>
          <w:bCs/>
        </w:rPr>
      </w:pPr>
      <w:r>
        <w:rPr>
          <w:rFonts w:cstheme="minorHAnsi"/>
          <w:b/>
          <w:bCs/>
        </w:rPr>
        <w:lastRenderedPageBreak/>
        <w:t>ORGANIZATION PROFILE</w:t>
      </w:r>
    </w:p>
    <w:p w14:paraId="21170785" w14:textId="77777777" w:rsidR="003542F5" w:rsidRDefault="003542F5" w:rsidP="003542F5">
      <w:pPr>
        <w:rPr>
          <w:rFonts w:cstheme="minorHAnsi"/>
        </w:rPr>
      </w:pPr>
      <w:r>
        <w:rPr>
          <w:rFonts w:cstheme="minorHAnsi"/>
        </w:rPr>
        <w:t xml:space="preserve">Using the template below, please provide the requested information on your organization. In the case of organizations partnering on this proposal, please submit one profile per organization. </w:t>
      </w:r>
    </w:p>
    <w:tbl>
      <w:tblPr>
        <w:tblStyle w:val="TableGrid"/>
        <w:tblW w:w="0" w:type="auto"/>
        <w:tblLook w:val="04A0" w:firstRow="1" w:lastRow="0" w:firstColumn="1" w:lastColumn="0" w:noHBand="0" w:noVBand="1"/>
      </w:tblPr>
      <w:tblGrid>
        <w:gridCol w:w="4675"/>
        <w:gridCol w:w="4675"/>
      </w:tblGrid>
      <w:tr w:rsidR="003542F5" w14:paraId="02C39291" w14:textId="77777777" w:rsidTr="00F64D96">
        <w:tc>
          <w:tcPr>
            <w:tcW w:w="9350" w:type="dxa"/>
            <w:gridSpan w:val="2"/>
            <w:shd w:val="clear" w:color="auto" w:fill="9CC2E5" w:themeFill="accent5" w:themeFillTint="99"/>
          </w:tcPr>
          <w:p w14:paraId="0B8830C4" w14:textId="77777777" w:rsidR="003542F5" w:rsidRPr="00C942C9" w:rsidRDefault="003542F5" w:rsidP="00F64D96">
            <w:pPr>
              <w:rPr>
                <w:b/>
              </w:rPr>
            </w:pPr>
            <w:r w:rsidRPr="00C942C9">
              <w:rPr>
                <w:b/>
              </w:rPr>
              <w:t xml:space="preserve">General Information </w:t>
            </w:r>
          </w:p>
        </w:tc>
      </w:tr>
      <w:tr w:rsidR="003542F5" w14:paraId="3AB33AFD" w14:textId="77777777" w:rsidTr="00F64D96">
        <w:tc>
          <w:tcPr>
            <w:tcW w:w="4675" w:type="dxa"/>
          </w:tcPr>
          <w:p w14:paraId="23DA8378" w14:textId="77777777" w:rsidR="003542F5" w:rsidRDefault="003542F5" w:rsidP="00F64D96">
            <w:r>
              <w:t>Name</w:t>
            </w:r>
          </w:p>
        </w:tc>
        <w:tc>
          <w:tcPr>
            <w:tcW w:w="4675" w:type="dxa"/>
          </w:tcPr>
          <w:p w14:paraId="10F24E51" w14:textId="77777777" w:rsidR="003542F5" w:rsidRDefault="003542F5" w:rsidP="00F64D96"/>
        </w:tc>
      </w:tr>
      <w:tr w:rsidR="003542F5" w14:paraId="39317A3C" w14:textId="77777777" w:rsidTr="00F64D96">
        <w:tc>
          <w:tcPr>
            <w:tcW w:w="4675" w:type="dxa"/>
          </w:tcPr>
          <w:p w14:paraId="08EAD348" w14:textId="77777777" w:rsidR="003542F5" w:rsidRDefault="003542F5" w:rsidP="00F64D96">
            <w:r>
              <w:t xml:space="preserve">Address (Headquarters) </w:t>
            </w:r>
          </w:p>
        </w:tc>
        <w:tc>
          <w:tcPr>
            <w:tcW w:w="4675" w:type="dxa"/>
          </w:tcPr>
          <w:p w14:paraId="33B81CB1" w14:textId="77777777" w:rsidR="003542F5" w:rsidRDefault="003542F5" w:rsidP="00F64D96"/>
        </w:tc>
      </w:tr>
      <w:tr w:rsidR="003542F5" w14:paraId="470E37D8" w14:textId="77777777" w:rsidTr="00F64D96">
        <w:tc>
          <w:tcPr>
            <w:tcW w:w="4675" w:type="dxa"/>
          </w:tcPr>
          <w:p w14:paraId="3A2B11A9" w14:textId="77777777" w:rsidR="003542F5" w:rsidRDefault="003542F5" w:rsidP="00F64D96">
            <w:r>
              <w:t xml:space="preserve">Main Telephone Number </w:t>
            </w:r>
          </w:p>
        </w:tc>
        <w:tc>
          <w:tcPr>
            <w:tcW w:w="4675" w:type="dxa"/>
          </w:tcPr>
          <w:p w14:paraId="21514D46" w14:textId="77777777" w:rsidR="003542F5" w:rsidRDefault="003542F5" w:rsidP="00F64D96"/>
        </w:tc>
      </w:tr>
      <w:tr w:rsidR="003542F5" w14:paraId="19DB92D9" w14:textId="77777777" w:rsidTr="00F64D96">
        <w:tc>
          <w:tcPr>
            <w:tcW w:w="4675" w:type="dxa"/>
          </w:tcPr>
          <w:p w14:paraId="078122E7" w14:textId="77777777" w:rsidR="003542F5" w:rsidRDefault="003542F5" w:rsidP="00F64D96">
            <w:r>
              <w:t>Website</w:t>
            </w:r>
          </w:p>
        </w:tc>
        <w:tc>
          <w:tcPr>
            <w:tcW w:w="4675" w:type="dxa"/>
          </w:tcPr>
          <w:p w14:paraId="0024ABB3" w14:textId="77777777" w:rsidR="003542F5" w:rsidRDefault="003542F5" w:rsidP="00F64D96"/>
        </w:tc>
      </w:tr>
    </w:tbl>
    <w:p w14:paraId="179D57BE"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33046BD5" w14:textId="77777777" w:rsidTr="00F64D96">
        <w:tc>
          <w:tcPr>
            <w:tcW w:w="9350" w:type="dxa"/>
            <w:gridSpan w:val="2"/>
            <w:shd w:val="clear" w:color="auto" w:fill="9CC2E5" w:themeFill="accent5" w:themeFillTint="99"/>
          </w:tcPr>
          <w:p w14:paraId="0A3BCBC1" w14:textId="77777777" w:rsidR="003542F5" w:rsidRPr="00C942C9" w:rsidRDefault="003542F5" w:rsidP="00F64D96">
            <w:pPr>
              <w:rPr>
                <w:b/>
              </w:rPr>
            </w:pPr>
            <w:r w:rsidRPr="00C942C9">
              <w:rPr>
                <w:b/>
              </w:rPr>
              <w:t xml:space="preserve">Parent Company Information (if applicable) </w:t>
            </w:r>
          </w:p>
        </w:tc>
      </w:tr>
      <w:tr w:rsidR="003542F5" w14:paraId="708F245A" w14:textId="77777777" w:rsidTr="00F64D96">
        <w:tc>
          <w:tcPr>
            <w:tcW w:w="4675" w:type="dxa"/>
          </w:tcPr>
          <w:p w14:paraId="4BA9A9AB" w14:textId="77777777" w:rsidR="003542F5" w:rsidRDefault="003542F5" w:rsidP="00F64D96">
            <w:r>
              <w:t xml:space="preserve">Name </w:t>
            </w:r>
          </w:p>
        </w:tc>
        <w:tc>
          <w:tcPr>
            <w:tcW w:w="4675" w:type="dxa"/>
          </w:tcPr>
          <w:p w14:paraId="46DEE8A0" w14:textId="77777777" w:rsidR="003542F5" w:rsidRDefault="003542F5" w:rsidP="00F64D96"/>
        </w:tc>
      </w:tr>
      <w:tr w:rsidR="003542F5" w14:paraId="68CF95E0" w14:textId="77777777" w:rsidTr="00F64D96">
        <w:tc>
          <w:tcPr>
            <w:tcW w:w="4675" w:type="dxa"/>
          </w:tcPr>
          <w:p w14:paraId="3E7295EB" w14:textId="77777777" w:rsidR="003542F5" w:rsidRDefault="003542F5" w:rsidP="00F64D96">
            <w:r>
              <w:t>Address</w:t>
            </w:r>
          </w:p>
        </w:tc>
        <w:tc>
          <w:tcPr>
            <w:tcW w:w="4675" w:type="dxa"/>
          </w:tcPr>
          <w:p w14:paraId="4CEE30B6" w14:textId="77777777" w:rsidR="003542F5" w:rsidRDefault="003542F5" w:rsidP="00F64D96"/>
        </w:tc>
      </w:tr>
      <w:tr w:rsidR="003542F5" w14:paraId="322E3368" w14:textId="77777777" w:rsidTr="00F64D96">
        <w:tc>
          <w:tcPr>
            <w:tcW w:w="4675" w:type="dxa"/>
          </w:tcPr>
          <w:p w14:paraId="7EB59175" w14:textId="77777777" w:rsidR="003542F5" w:rsidRDefault="003542F5" w:rsidP="00F64D96">
            <w:r>
              <w:t>Main Telephone Number</w:t>
            </w:r>
          </w:p>
        </w:tc>
        <w:tc>
          <w:tcPr>
            <w:tcW w:w="4675" w:type="dxa"/>
          </w:tcPr>
          <w:p w14:paraId="169A229A" w14:textId="77777777" w:rsidR="003542F5" w:rsidRDefault="003542F5" w:rsidP="00F64D96"/>
        </w:tc>
      </w:tr>
      <w:tr w:rsidR="003542F5" w14:paraId="0EBF7360" w14:textId="77777777" w:rsidTr="00F64D96">
        <w:tc>
          <w:tcPr>
            <w:tcW w:w="4675" w:type="dxa"/>
          </w:tcPr>
          <w:p w14:paraId="3176DEDF" w14:textId="77777777" w:rsidR="003542F5" w:rsidRDefault="003542F5" w:rsidP="00F64D96">
            <w:r>
              <w:t xml:space="preserve">Website </w:t>
            </w:r>
          </w:p>
        </w:tc>
        <w:tc>
          <w:tcPr>
            <w:tcW w:w="4675" w:type="dxa"/>
          </w:tcPr>
          <w:p w14:paraId="3850CC6E" w14:textId="77777777" w:rsidR="003542F5" w:rsidRDefault="003542F5" w:rsidP="00F64D96"/>
        </w:tc>
      </w:tr>
    </w:tbl>
    <w:p w14:paraId="61B9F46D"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5E0C30DC" w14:textId="77777777" w:rsidTr="00F64D96">
        <w:tc>
          <w:tcPr>
            <w:tcW w:w="9350" w:type="dxa"/>
            <w:gridSpan w:val="2"/>
            <w:shd w:val="clear" w:color="auto" w:fill="9CC2E5" w:themeFill="accent5" w:themeFillTint="99"/>
          </w:tcPr>
          <w:p w14:paraId="35E2EF89" w14:textId="77777777" w:rsidR="003542F5" w:rsidRPr="00C942C9" w:rsidRDefault="003542F5" w:rsidP="00F64D96">
            <w:pPr>
              <w:rPr>
                <w:b/>
              </w:rPr>
            </w:pPr>
            <w:r>
              <w:rPr>
                <w:b/>
              </w:rPr>
              <w:t>Executive Director Contact</w:t>
            </w:r>
            <w:r w:rsidRPr="00C942C9">
              <w:rPr>
                <w:b/>
              </w:rPr>
              <w:t xml:space="preserve"> </w:t>
            </w:r>
          </w:p>
        </w:tc>
      </w:tr>
      <w:tr w:rsidR="003542F5" w14:paraId="3D307882" w14:textId="77777777" w:rsidTr="00F64D96">
        <w:tc>
          <w:tcPr>
            <w:tcW w:w="4675" w:type="dxa"/>
          </w:tcPr>
          <w:p w14:paraId="14BB5CD0" w14:textId="77777777" w:rsidR="003542F5" w:rsidRDefault="003542F5" w:rsidP="00F64D96">
            <w:pPr>
              <w:tabs>
                <w:tab w:val="left" w:pos="3450"/>
              </w:tabs>
            </w:pPr>
            <w:r>
              <w:t>Name</w:t>
            </w:r>
            <w:r>
              <w:tab/>
            </w:r>
          </w:p>
        </w:tc>
        <w:tc>
          <w:tcPr>
            <w:tcW w:w="4675" w:type="dxa"/>
          </w:tcPr>
          <w:p w14:paraId="72E458D2" w14:textId="77777777" w:rsidR="003542F5" w:rsidRDefault="003542F5" w:rsidP="00F64D96"/>
        </w:tc>
      </w:tr>
      <w:tr w:rsidR="003542F5" w14:paraId="3D4E378A" w14:textId="77777777" w:rsidTr="00F64D96">
        <w:tc>
          <w:tcPr>
            <w:tcW w:w="4675" w:type="dxa"/>
          </w:tcPr>
          <w:p w14:paraId="078BF5C3" w14:textId="77777777" w:rsidR="003542F5" w:rsidRDefault="003542F5" w:rsidP="00F64D96">
            <w:r>
              <w:t>Title</w:t>
            </w:r>
          </w:p>
        </w:tc>
        <w:tc>
          <w:tcPr>
            <w:tcW w:w="4675" w:type="dxa"/>
          </w:tcPr>
          <w:p w14:paraId="1F5FE7D9" w14:textId="77777777" w:rsidR="003542F5" w:rsidRDefault="003542F5" w:rsidP="00F64D96"/>
        </w:tc>
      </w:tr>
      <w:tr w:rsidR="003542F5" w14:paraId="5CE33AF7" w14:textId="77777777" w:rsidTr="00F64D96">
        <w:tc>
          <w:tcPr>
            <w:tcW w:w="4675" w:type="dxa"/>
          </w:tcPr>
          <w:p w14:paraId="7CB57C73" w14:textId="77777777" w:rsidR="003542F5" w:rsidRDefault="003542F5" w:rsidP="00F64D96">
            <w:r>
              <w:t>Address</w:t>
            </w:r>
          </w:p>
        </w:tc>
        <w:tc>
          <w:tcPr>
            <w:tcW w:w="4675" w:type="dxa"/>
          </w:tcPr>
          <w:p w14:paraId="59744761" w14:textId="77777777" w:rsidR="003542F5" w:rsidRDefault="003542F5" w:rsidP="00F64D96"/>
        </w:tc>
      </w:tr>
      <w:tr w:rsidR="003542F5" w14:paraId="445EA4DE" w14:textId="77777777" w:rsidTr="00F64D96">
        <w:tc>
          <w:tcPr>
            <w:tcW w:w="4675" w:type="dxa"/>
          </w:tcPr>
          <w:p w14:paraId="1459F0B2" w14:textId="77777777" w:rsidR="003542F5" w:rsidRDefault="003542F5" w:rsidP="00F64D96">
            <w:r>
              <w:t>Telephone Number</w:t>
            </w:r>
          </w:p>
        </w:tc>
        <w:tc>
          <w:tcPr>
            <w:tcW w:w="4675" w:type="dxa"/>
          </w:tcPr>
          <w:p w14:paraId="5973A3C5" w14:textId="77777777" w:rsidR="003542F5" w:rsidRDefault="003542F5" w:rsidP="00F64D96"/>
        </w:tc>
      </w:tr>
      <w:tr w:rsidR="003542F5" w14:paraId="65C7E2EA" w14:textId="77777777" w:rsidTr="00F64D96">
        <w:tc>
          <w:tcPr>
            <w:tcW w:w="4675" w:type="dxa"/>
          </w:tcPr>
          <w:p w14:paraId="7DE7AC7D" w14:textId="77777777" w:rsidR="003542F5" w:rsidRDefault="003542F5" w:rsidP="00F64D96">
            <w:r>
              <w:t xml:space="preserve">Email Address </w:t>
            </w:r>
          </w:p>
        </w:tc>
        <w:tc>
          <w:tcPr>
            <w:tcW w:w="4675" w:type="dxa"/>
          </w:tcPr>
          <w:p w14:paraId="3BD1416E" w14:textId="77777777" w:rsidR="003542F5" w:rsidRDefault="003542F5" w:rsidP="00F64D96"/>
        </w:tc>
      </w:tr>
    </w:tbl>
    <w:p w14:paraId="40590F90" w14:textId="77777777" w:rsidR="003542F5" w:rsidRDefault="003542F5" w:rsidP="003542F5"/>
    <w:tbl>
      <w:tblPr>
        <w:tblStyle w:val="TableGrid"/>
        <w:tblW w:w="0" w:type="auto"/>
        <w:tblLook w:val="04A0" w:firstRow="1" w:lastRow="0" w:firstColumn="1" w:lastColumn="0" w:noHBand="0" w:noVBand="1"/>
      </w:tblPr>
      <w:tblGrid>
        <w:gridCol w:w="4675"/>
        <w:gridCol w:w="4675"/>
      </w:tblGrid>
      <w:tr w:rsidR="003542F5" w14:paraId="0889B69F" w14:textId="77777777" w:rsidTr="00F64D96">
        <w:tc>
          <w:tcPr>
            <w:tcW w:w="9350" w:type="dxa"/>
            <w:gridSpan w:val="2"/>
            <w:shd w:val="clear" w:color="auto" w:fill="9CC2E5" w:themeFill="accent5" w:themeFillTint="99"/>
          </w:tcPr>
          <w:p w14:paraId="33B6D803" w14:textId="77777777" w:rsidR="003542F5" w:rsidRPr="00C942C9" w:rsidRDefault="003542F5" w:rsidP="00F64D96">
            <w:pPr>
              <w:rPr>
                <w:b/>
              </w:rPr>
            </w:pPr>
            <w:r w:rsidRPr="00C942C9">
              <w:rPr>
                <w:b/>
              </w:rPr>
              <w:t xml:space="preserve">Main Contact </w:t>
            </w:r>
            <w:r>
              <w:rPr>
                <w:b/>
              </w:rPr>
              <w:t>for Grant</w:t>
            </w:r>
          </w:p>
        </w:tc>
      </w:tr>
      <w:tr w:rsidR="003542F5" w14:paraId="24F22D86" w14:textId="77777777" w:rsidTr="00F64D96">
        <w:tc>
          <w:tcPr>
            <w:tcW w:w="4675" w:type="dxa"/>
          </w:tcPr>
          <w:p w14:paraId="262FA8D6" w14:textId="77777777" w:rsidR="003542F5" w:rsidRDefault="003542F5" w:rsidP="00F64D96">
            <w:pPr>
              <w:tabs>
                <w:tab w:val="left" w:pos="3450"/>
              </w:tabs>
            </w:pPr>
            <w:r>
              <w:t>Name</w:t>
            </w:r>
            <w:r>
              <w:tab/>
            </w:r>
          </w:p>
        </w:tc>
        <w:tc>
          <w:tcPr>
            <w:tcW w:w="4675" w:type="dxa"/>
          </w:tcPr>
          <w:p w14:paraId="0D6CE0A1" w14:textId="77777777" w:rsidR="003542F5" w:rsidRDefault="003542F5" w:rsidP="00F64D96"/>
        </w:tc>
      </w:tr>
      <w:tr w:rsidR="003542F5" w14:paraId="14734610" w14:textId="77777777" w:rsidTr="00F64D96">
        <w:tc>
          <w:tcPr>
            <w:tcW w:w="4675" w:type="dxa"/>
          </w:tcPr>
          <w:p w14:paraId="79C92785" w14:textId="77777777" w:rsidR="003542F5" w:rsidRDefault="003542F5" w:rsidP="00F64D96">
            <w:r>
              <w:t>Title</w:t>
            </w:r>
          </w:p>
        </w:tc>
        <w:tc>
          <w:tcPr>
            <w:tcW w:w="4675" w:type="dxa"/>
          </w:tcPr>
          <w:p w14:paraId="34FE2236" w14:textId="77777777" w:rsidR="003542F5" w:rsidRDefault="003542F5" w:rsidP="00F64D96"/>
        </w:tc>
      </w:tr>
      <w:tr w:rsidR="003542F5" w14:paraId="0F598E4A" w14:textId="77777777" w:rsidTr="00F64D96">
        <w:tc>
          <w:tcPr>
            <w:tcW w:w="4675" w:type="dxa"/>
          </w:tcPr>
          <w:p w14:paraId="2553A27D" w14:textId="77777777" w:rsidR="003542F5" w:rsidRDefault="003542F5" w:rsidP="00F64D96">
            <w:r>
              <w:t>Address</w:t>
            </w:r>
          </w:p>
        </w:tc>
        <w:tc>
          <w:tcPr>
            <w:tcW w:w="4675" w:type="dxa"/>
          </w:tcPr>
          <w:p w14:paraId="148D649D" w14:textId="77777777" w:rsidR="003542F5" w:rsidRDefault="003542F5" w:rsidP="00F64D96"/>
        </w:tc>
      </w:tr>
      <w:tr w:rsidR="003542F5" w14:paraId="2A576BB4" w14:textId="77777777" w:rsidTr="00F64D96">
        <w:tc>
          <w:tcPr>
            <w:tcW w:w="4675" w:type="dxa"/>
          </w:tcPr>
          <w:p w14:paraId="79B469A5" w14:textId="77777777" w:rsidR="003542F5" w:rsidRDefault="003542F5" w:rsidP="00F64D96">
            <w:r>
              <w:t>Telephone Number</w:t>
            </w:r>
          </w:p>
        </w:tc>
        <w:tc>
          <w:tcPr>
            <w:tcW w:w="4675" w:type="dxa"/>
          </w:tcPr>
          <w:p w14:paraId="1945EB0F" w14:textId="77777777" w:rsidR="003542F5" w:rsidRDefault="003542F5" w:rsidP="00F64D96"/>
        </w:tc>
      </w:tr>
      <w:tr w:rsidR="003542F5" w14:paraId="72C5C30E" w14:textId="77777777" w:rsidTr="00F64D96">
        <w:tc>
          <w:tcPr>
            <w:tcW w:w="4675" w:type="dxa"/>
          </w:tcPr>
          <w:p w14:paraId="76CB9647" w14:textId="77777777" w:rsidR="003542F5" w:rsidRDefault="003542F5" w:rsidP="00F64D96">
            <w:r>
              <w:t xml:space="preserve">Email Address </w:t>
            </w:r>
          </w:p>
        </w:tc>
        <w:tc>
          <w:tcPr>
            <w:tcW w:w="4675" w:type="dxa"/>
          </w:tcPr>
          <w:p w14:paraId="7B512357" w14:textId="77777777" w:rsidR="003542F5" w:rsidRDefault="003542F5" w:rsidP="00F64D96"/>
        </w:tc>
      </w:tr>
    </w:tbl>
    <w:p w14:paraId="27D8D311" w14:textId="77777777" w:rsidR="003542F5" w:rsidRDefault="003542F5" w:rsidP="003542F5"/>
    <w:p w14:paraId="44260B11" w14:textId="77777777" w:rsidR="003542F5" w:rsidRDefault="003542F5" w:rsidP="003542F5">
      <w:pPr>
        <w:rPr>
          <w:b/>
          <w:bCs/>
        </w:rPr>
      </w:pPr>
      <w:r>
        <w:rPr>
          <w:b/>
          <w:bCs/>
        </w:rPr>
        <w:t>GRANT ELIGIBILITY</w:t>
      </w:r>
    </w:p>
    <w:p w14:paraId="0283677E" w14:textId="77777777" w:rsidR="003542F5" w:rsidRDefault="003542F5" w:rsidP="003542F5">
      <w:pPr>
        <w:rPr>
          <w:b/>
          <w:bCs/>
        </w:rPr>
      </w:pPr>
      <w:r>
        <w:rPr>
          <w:b/>
          <w:bCs/>
        </w:rPr>
        <w:t xml:space="preserve">Please check that your organization meets each of the following eligibility criteria. If your organization does not meet each of the following, you are not eligible to apply. </w:t>
      </w:r>
    </w:p>
    <w:p w14:paraId="0625F7DC" w14:textId="77777777" w:rsidR="003542F5" w:rsidRDefault="00640CB1" w:rsidP="003542F5">
      <w:sdt>
        <w:sdtPr>
          <w:id w:val="1730577060"/>
          <w14:checkbox>
            <w14:checked w14:val="0"/>
            <w14:checkedState w14:val="2612" w14:font="MS Gothic"/>
            <w14:uncheckedState w14:val="2610" w14:font="MS Gothic"/>
          </w14:checkbox>
        </w:sdtPr>
        <w:sdtEndPr/>
        <w:sdtContent>
          <w:r w:rsidR="003542F5">
            <w:rPr>
              <w:rFonts w:ascii="MS Gothic" w:eastAsia="MS Gothic" w:hAnsi="MS Gothic" w:hint="eastAsia"/>
            </w:rPr>
            <w:t>☐</w:t>
          </w:r>
        </w:sdtContent>
      </w:sdt>
      <w:r w:rsidR="003542F5">
        <w:t xml:space="preserve"> Organization is a North Carolina</w:t>
      </w:r>
      <w:r w:rsidR="003542F5" w:rsidRPr="000D6650">
        <w:t xml:space="preserve">-based community or grassroots organizations, </w:t>
      </w:r>
      <w:r w:rsidR="003542F5">
        <w:t>which may include a public or private</w:t>
      </w:r>
      <w:r w:rsidR="003542F5" w:rsidRPr="000D6650">
        <w:t xml:space="preserve"> nonprofit, </w:t>
      </w:r>
      <w:r w:rsidR="003542F5">
        <w:t xml:space="preserve">tax-exempt organizations (including faith-based), </w:t>
      </w:r>
      <w:r w:rsidR="003542F5" w:rsidRPr="000D6650">
        <w:t xml:space="preserve">health care organizations, </w:t>
      </w:r>
      <w:r w:rsidR="003542F5">
        <w:t xml:space="preserve">local </w:t>
      </w:r>
      <w:r w:rsidR="003542F5" w:rsidRPr="000D6650">
        <w:t xml:space="preserve">governmental agencies, </w:t>
      </w:r>
      <w:r w:rsidR="003542F5">
        <w:t xml:space="preserve">and </w:t>
      </w:r>
      <w:r w:rsidR="003542F5" w:rsidRPr="000D6650">
        <w:t xml:space="preserve">educational institutions. </w:t>
      </w:r>
    </w:p>
    <w:p w14:paraId="44963EE8" w14:textId="61693908" w:rsidR="001026AA" w:rsidRDefault="00640CB1" w:rsidP="001026AA">
      <w:sdt>
        <w:sdtPr>
          <w:id w:val="888922439"/>
          <w14:checkbox>
            <w14:checked w14:val="0"/>
            <w14:checkedState w14:val="2612" w14:font="MS Gothic"/>
            <w14:uncheckedState w14:val="2610" w14:font="MS Gothic"/>
          </w14:checkbox>
        </w:sdtPr>
        <w:sdtEndPr/>
        <w:sdtContent>
          <w:r w:rsidR="003542F5">
            <w:rPr>
              <w:rFonts w:ascii="MS Gothic" w:eastAsia="MS Gothic" w:hAnsi="MS Gothic" w:hint="eastAsia"/>
            </w:rPr>
            <w:t>☐</w:t>
          </w:r>
        </w:sdtContent>
      </w:sdt>
      <w:r w:rsidR="003542F5">
        <w:t xml:space="preserve"> Organization is located </w:t>
      </w:r>
      <w:r w:rsidR="001026AA">
        <w:t xml:space="preserve">in </w:t>
      </w:r>
      <w:r w:rsidR="003542F5">
        <w:t>or serves one or more of the following counties</w:t>
      </w:r>
      <w:r w:rsidR="001026AA">
        <w:t xml:space="preserve">: </w:t>
      </w:r>
      <w:r w:rsidR="001026AA" w:rsidRPr="00FB0567">
        <w:t xml:space="preserve">Chatham, </w:t>
      </w:r>
      <w:r w:rsidR="001026AA">
        <w:t>Durham, Franklin, Granville,</w:t>
      </w:r>
      <w:r w:rsidR="001026AA" w:rsidRPr="00FB0567">
        <w:t xml:space="preserve"> Harnett,</w:t>
      </w:r>
      <w:r w:rsidR="001026AA">
        <w:t xml:space="preserve"> Johnston, Lee, </w:t>
      </w:r>
      <w:r w:rsidR="001026AA" w:rsidRPr="00FB0567">
        <w:t>Orange, Vance</w:t>
      </w:r>
      <w:r w:rsidR="001026AA">
        <w:t>, and Wake.</w:t>
      </w:r>
    </w:p>
    <w:p w14:paraId="6BEC4293" w14:textId="77777777" w:rsidR="003542F5" w:rsidRDefault="003542F5" w:rsidP="003542F5">
      <w:pPr>
        <w:rPr>
          <w:b/>
          <w:bCs/>
        </w:rPr>
      </w:pPr>
    </w:p>
    <w:p w14:paraId="61C2E49B" w14:textId="77777777" w:rsidR="003542F5" w:rsidRDefault="003542F5" w:rsidP="003542F5">
      <w:pPr>
        <w:rPr>
          <w:b/>
          <w:bCs/>
        </w:rPr>
      </w:pPr>
      <w:r>
        <w:rPr>
          <w:b/>
          <w:bCs/>
        </w:rPr>
        <w:t>PROGRAM DESIGN</w:t>
      </w:r>
    </w:p>
    <w:p w14:paraId="0CC8FB08" w14:textId="77777777" w:rsidR="003542F5" w:rsidRPr="004A4B3D" w:rsidRDefault="003542F5" w:rsidP="003542F5">
      <w:pPr>
        <w:ind w:right="-144"/>
        <w:rPr>
          <w:rFonts w:cstheme="minorHAnsi"/>
        </w:rPr>
      </w:pPr>
      <w:r w:rsidRPr="004A4B3D">
        <w:rPr>
          <w:rFonts w:eastAsia="Trebuchet MS" w:cstheme="minorHAnsi"/>
          <w:b/>
        </w:rPr>
        <w:t xml:space="preserve">Project Title: </w:t>
      </w:r>
      <w:sdt>
        <w:sdtPr>
          <w:rPr>
            <w:rFonts w:eastAsia="Trebuchet MS" w:cstheme="minorHAnsi"/>
          </w:rPr>
          <w:id w:val="-1792819785"/>
          <w:placeholder>
            <w:docPart w:val="48B81CD17A18467CA67329AF3CAAB2C7"/>
          </w:placeholder>
          <w:showingPlcHdr/>
          <w:text/>
        </w:sdtPr>
        <w:sdtEndPr/>
        <w:sdtContent>
          <w:r w:rsidRPr="004A4B3D">
            <w:rPr>
              <w:rStyle w:val="PlaceholderText"/>
              <w:rFonts w:cstheme="minorHAnsi"/>
            </w:rPr>
            <w:t>Click here to enter text.</w:t>
          </w:r>
        </w:sdtContent>
      </w:sdt>
    </w:p>
    <w:p w14:paraId="15532AE4" w14:textId="77777777" w:rsidR="003542F5" w:rsidRPr="004A4B3D" w:rsidRDefault="003542F5" w:rsidP="003542F5">
      <w:pPr>
        <w:ind w:right="-144"/>
        <w:rPr>
          <w:rFonts w:cstheme="minorHAnsi"/>
        </w:rPr>
      </w:pPr>
    </w:p>
    <w:p w14:paraId="32A11D28" w14:textId="77777777" w:rsidR="003542F5" w:rsidRPr="004A4B3D" w:rsidRDefault="003542F5" w:rsidP="003542F5">
      <w:pPr>
        <w:ind w:right="-144"/>
        <w:rPr>
          <w:rFonts w:eastAsia="Trebuchet MS" w:cstheme="minorHAnsi"/>
        </w:rPr>
      </w:pPr>
      <w:r w:rsidRPr="004A4B3D">
        <w:rPr>
          <w:rFonts w:eastAsia="Trebuchet MS" w:cstheme="minorHAnsi"/>
          <w:b/>
        </w:rPr>
        <w:t xml:space="preserve">Project Summary </w:t>
      </w:r>
      <w:r w:rsidRPr="004A4B3D">
        <w:rPr>
          <w:rFonts w:cstheme="minorHAnsi"/>
        </w:rPr>
        <w:t>(</w:t>
      </w:r>
      <w:r w:rsidRPr="004A4B3D">
        <w:rPr>
          <w:rFonts w:cstheme="minorHAnsi"/>
          <w:color w:val="5B9BD5" w:themeColor="accent5"/>
        </w:rPr>
        <w:t>LIMIT: 50 Words</w:t>
      </w:r>
      <w:r w:rsidRPr="004A4B3D">
        <w:rPr>
          <w:rFonts w:cstheme="minorHAnsi"/>
        </w:rPr>
        <w:t>)</w:t>
      </w:r>
      <w:r w:rsidRPr="004A4B3D">
        <w:rPr>
          <w:rFonts w:eastAsia="Trebuchet MS" w:cstheme="minorHAnsi"/>
        </w:rPr>
        <w:t xml:space="preserve">: </w:t>
      </w:r>
      <w:sdt>
        <w:sdtPr>
          <w:rPr>
            <w:rFonts w:eastAsia="Trebuchet MS" w:cstheme="minorHAnsi"/>
          </w:rPr>
          <w:id w:val="1830405106"/>
          <w:placeholder>
            <w:docPart w:val="6FEB7803AFCC452EBAFB493AB21409B1"/>
          </w:placeholder>
          <w:showingPlcHdr/>
          <w:text/>
        </w:sdtPr>
        <w:sdtEndPr/>
        <w:sdtContent>
          <w:r w:rsidRPr="004A4B3D">
            <w:rPr>
              <w:rStyle w:val="PlaceholderText"/>
              <w:rFonts w:cstheme="minorHAnsi"/>
            </w:rPr>
            <w:t>Click here to enter text.</w:t>
          </w:r>
        </w:sdtContent>
      </w:sdt>
    </w:p>
    <w:p w14:paraId="69E86770" w14:textId="77777777" w:rsidR="003542F5" w:rsidRPr="004A4B3D" w:rsidRDefault="003542F5" w:rsidP="003542F5">
      <w:pPr>
        <w:ind w:right="-144"/>
        <w:rPr>
          <w:rFonts w:eastAsia="Trebuchet MS" w:cstheme="minorHAnsi"/>
        </w:rPr>
      </w:pPr>
    </w:p>
    <w:p w14:paraId="08274952" w14:textId="21210946" w:rsidR="002554CF" w:rsidRDefault="00F177DD" w:rsidP="00655A36">
      <w:pPr>
        <w:ind w:right="-144"/>
        <w:jc w:val="both"/>
        <w:rPr>
          <w:rFonts w:eastAsia="Trebuchet MS" w:cstheme="minorHAnsi"/>
          <w:b/>
        </w:rPr>
      </w:pPr>
      <w:r>
        <w:rPr>
          <w:rFonts w:eastAsia="Trebuchet MS" w:cstheme="minorHAnsi"/>
          <w:b/>
        </w:rPr>
        <w:t>Service Area</w:t>
      </w:r>
      <w:r w:rsidR="00C32CCC">
        <w:rPr>
          <w:rFonts w:eastAsia="Trebuchet MS" w:cstheme="minorHAnsi"/>
          <w:b/>
        </w:rPr>
        <w:t>:</w:t>
      </w:r>
      <w:r>
        <w:rPr>
          <w:rFonts w:eastAsia="Trebuchet MS" w:cstheme="minorHAnsi"/>
          <w:b/>
        </w:rPr>
        <w:t xml:space="preserve"> </w:t>
      </w:r>
      <w:r w:rsidR="00C32CCC">
        <w:rPr>
          <w:rFonts w:eastAsia="Trebuchet MS" w:cstheme="minorHAnsi"/>
          <w:b/>
        </w:rPr>
        <w:t>O</w:t>
      </w:r>
      <w:r w:rsidR="002554CF">
        <w:rPr>
          <w:rFonts w:eastAsia="Trebuchet MS" w:cstheme="minorHAnsi"/>
          <w:b/>
        </w:rPr>
        <w:t>f the counties included for this project, which counties are you applying to serve in your role as a Network Support Agency</w:t>
      </w:r>
      <w:r>
        <w:rPr>
          <w:rFonts w:eastAsia="Trebuchet MS" w:cstheme="minorHAnsi"/>
          <w:b/>
        </w:rPr>
        <w:t>:</w:t>
      </w:r>
    </w:p>
    <w:p w14:paraId="07875005" w14:textId="75D224B4" w:rsidR="00D82288" w:rsidRPr="00DA15E0" w:rsidRDefault="00640CB1" w:rsidP="00655A36">
      <w:pPr>
        <w:ind w:right="-144"/>
        <w:jc w:val="both"/>
        <w:rPr>
          <w:rFonts w:eastAsia="Trebuchet MS" w:cstheme="minorHAnsi"/>
        </w:rPr>
      </w:pPr>
      <w:sdt>
        <w:sdtPr>
          <w:rPr>
            <w:rFonts w:ascii="Trebuchet MS" w:eastAsia="Trebuchet MS" w:hAnsi="Trebuchet MS" w:cs="Trebuchet MS"/>
            <w:sz w:val="20"/>
            <w:szCs w:val="20"/>
            <w:highlight w:val="white"/>
          </w:rPr>
          <w:id w:val="-369377512"/>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Durham</w:t>
      </w:r>
    </w:p>
    <w:p w14:paraId="6E60CCAB" w14:textId="438E8B38" w:rsidR="00D82288" w:rsidRPr="00DA15E0" w:rsidRDefault="00640CB1" w:rsidP="00655A36">
      <w:pPr>
        <w:ind w:right="-144"/>
        <w:jc w:val="both"/>
        <w:rPr>
          <w:rFonts w:eastAsia="Trebuchet MS" w:cstheme="minorHAnsi"/>
        </w:rPr>
      </w:pPr>
      <w:sdt>
        <w:sdtPr>
          <w:rPr>
            <w:rFonts w:ascii="Trebuchet MS" w:eastAsia="Trebuchet MS" w:hAnsi="Trebuchet MS" w:cs="Trebuchet MS"/>
            <w:sz w:val="20"/>
            <w:szCs w:val="20"/>
            <w:highlight w:val="white"/>
          </w:rPr>
          <w:id w:val="-361906467"/>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Chatham</w:t>
      </w:r>
    </w:p>
    <w:p w14:paraId="397FAD8C" w14:textId="52E2939A" w:rsidR="00D82288" w:rsidRPr="00DA15E0" w:rsidRDefault="00640CB1" w:rsidP="00655A36">
      <w:pPr>
        <w:ind w:right="-144"/>
        <w:jc w:val="both"/>
        <w:rPr>
          <w:rFonts w:eastAsia="Trebuchet MS" w:cstheme="minorHAnsi"/>
        </w:rPr>
      </w:pPr>
      <w:sdt>
        <w:sdtPr>
          <w:rPr>
            <w:rFonts w:ascii="Trebuchet MS" w:eastAsia="Trebuchet MS" w:hAnsi="Trebuchet MS" w:cs="Trebuchet MS"/>
            <w:sz w:val="20"/>
            <w:szCs w:val="20"/>
            <w:highlight w:val="white"/>
          </w:rPr>
          <w:id w:val="-1146662376"/>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Lee </w:t>
      </w:r>
    </w:p>
    <w:p w14:paraId="43249706" w14:textId="761DF06D" w:rsidR="00D82288" w:rsidRPr="00DA15E0" w:rsidRDefault="00640CB1" w:rsidP="00655A36">
      <w:pPr>
        <w:ind w:right="-144"/>
        <w:jc w:val="both"/>
        <w:rPr>
          <w:rFonts w:eastAsia="Trebuchet MS" w:cstheme="minorHAnsi"/>
        </w:rPr>
      </w:pPr>
      <w:sdt>
        <w:sdtPr>
          <w:rPr>
            <w:rFonts w:ascii="Trebuchet MS" w:eastAsia="Trebuchet MS" w:hAnsi="Trebuchet MS" w:cs="Trebuchet MS"/>
            <w:sz w:val="20"/>
            <w:szCs w:val="20"/>
            <w:highlight w:val="white"/>
          </w:rPr>
          <w:id w:val="-1131710651"/>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Harnett </w:t>
      </w:r>
    </w:p>
    <w:p w14:paraId="26DF0B21" w14:textId="1B250148" w:rsidR="00D82288" w:rsidRPr="00DA15E0" w:rsidRDefault="00640CB1" w:rsidP="00655A36">
      <w:pPr>
        <w:ind w:right="-144"/>
        <w:jc w:val="both"/>
        <w:rPr>
          <w:rFonts w:eastAsia="Trebuchet MS" w:cstheme="minorHAnsi"/>
        </w:rPr>
      </w:pPr>
      <w:sdt>
        <w:sdtPr>
          <w:rPr>
            <w:rFonts w:ascii="Trebuchet MS" w:eastAsia="Trebuchet MS" w:hAnsi="Trebuchet MS" w:cs="Trebuchet MS"/>
            <w:sz w:val="20"/>
            <w:szCs w:val="20"/>
            <w:highlight w:val="white"/>
          </w:rPr>
          <w:id w:val="1236358587"/>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Wake </w:t>
      </w:r>
    </w:p>
    <w:p w14:paraId="517F1180" w14:textId="1CA87037" w:rsidR="00D82288" w:rsidRPr="00DA15E0" w:rsidRDefault="00640CB1" w:rsidP="00655A36">
      <w:pPr>
        <w:ind w:right="-144"/>
        <w:jc w:val="both"/>
        <w:rPr>
          <w:rFonts w:eastAsia="Trebuchet MS" w:cstheme="minorHAnsi"/>
        </w:rPr>
      </w:pPr>
      <w:sdt>
        <w:sdtPr>
          <w:rPr>
            <w:rFonts w:ascii="Trebuchet MS" w:eastAsia="Trebuchet MS" w:hAnsi="Trebuchet MS" w:cs="Trebuchet MS"/>
            <w:sz w:val="20"/>
            <w:szCs w:val="20"/>
            <w:highlight w:val="white"/>
          </w:rPr>
          <w:id w:val="1208374074"/>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Orange </w:t>
      </w:r>
    </w:p>
    <w:p w14:paraId="061E07AE" w14:textId="55BB629C" w:rsidR="00D82288" w:rsidRPr="00DA15E0" w:rsidRDefault="00640CB1" w:rsidP="00655A36">
      <w:pPr>
        <w:ind w:right="-144"/>
        <w:jc w:val="both"/>
        <w:rPr>
          <w:rFonts w:eastAsia="Trebuchet MS" w:cstheme="minorHAnsi"/>
        </w:rPr>
      </w:pPr>
      <w:sdt>
        <w:sdtPr>
          <w:rPr>
            <w:rFonts w:ascii="Trebuchet MS" w:eastAsia="Trebuchet MS" w:hAnsi="Trebuchet MS" w:cs="Trebuchet MS"/>
            <w:sz w:val="20"/>
            <w:szCs w:val="20"/>
            <w:highlight w:val="white"/>
          </w:rPr>
          <w:id w:val="-363214570"/>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Johnston </w:t>
      </w:r>
    </w:p>
    <w:p w14:paraId="6172EAB8" w14:textId="6D339612" w:rsidR="00D82288" w:rsidRPr="00DA15E0" w:rsidRDefault="00640CB1" w:rsidP="00655A36">
      <w:pPr>
        <w:ind w:right="-144"/>
        <w:jc w:val="both"/>
        <w:rPr>
          <w:rFonts w:eastAsia="Trebuchet MS" w:cstheme="minorHAnsi"/>
        </w:rPr>
      </w:pPr>
      <w:sdt>
        <w:sdtPr>
          <w:rPr>
            <w:rFonts w:ascii="Trebuchet MS" w:eastAsia="Trebuchet MS" w:hAnsi="Trebuchet MS" w:cs="Trebuchet MS"/>
            <w:sz w:val="20"/>
            <w:szCs w:val="20"/>
            <w:highlight w:val="white"/>
          </w:rPr>
          <w:id w:val="1016734650"/>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Granville </w:t>
      </w:r>
    </w:p>
    <w:p w14:paraId="45F66262" w14:textId="3206844E" w:rsidR="00C354CD" w:rsidRPr="00DA15E0" w:rsidRDefault="00640CB1" w:rsidP="00655A36">
      <w:pPr>
        <w:ind w:right="-144"/>
        <w:jc w:val="both"/>
        <w:rPr>
          <w:rFonts w:eastAsia="Trebuchet MS" w:cstheme="minorHAnsi"/>
        </w:rPr>
      </w:pPr>
      <w:sdt>
        <w:sdtPr>
          <w:rPr>
            <w:rFonts w:ascii="Trebuchet MS" w:eastAsia="Trebuchet MS" w:hAnsi="Trebuchet MS" w:cs="Trebuchet MS"/>
            <w:sz w:val="20"/>
            <w:szCs w:val="20"/>
            <w:highlight w:val="white"/>
          </w:rPr>
          <w:id w:val="1362629758"/>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 xml:space="preserve">Vance </w:t>
      </w:r>
    </w:p>
    <w:p w14:paraId="372A9A01" w14:textId="7681743C" w:rsidR="002554CF" w:rsidRPr="00DA15E0" w:rsidRDefault="00640CB1" w:rsidP="00655A36">
      <w:pPr>
        <w:ind w:right="-144"/>
        <w:jc w:val="both"/>
        <w:rPr>
          <w:rFonts w:eastAsia="Trebuchet MS" w:cstheme="minorHAnsi"/>
        </w:rPr>
      </w:pPr>
      <w:sdt>
        <w:sdtPr>
          <w:rPr>
            <w:rFonts w:ascii="Trebuchet MS" w:eastAsia="Trebuchet MS" w:hAnsi="Trebuchet MS" w:cs="Trebuchet MS"/>
            <w:sz w:val="20"/>
            <w:szCs w:val="20"/>
            <w:highlight w:val="white"/>
          </w:rPr>
          <w:id w:val="1776832542"/>
          <w14:checkbox>
            <w14:checked w14:val="0"/>
            <w14:checkedState w14:val="2612" w14:font="MS Gothic"/>
            <w14:uncheckedState w14:val="2610" w14:font="MS Gothic"/>
          </w14:checkbox>
        </w:sdtPr>
        <w:sdtEndPr/>
        <w:sdtContent>
          <w:r w:rsidR="00C354CD" w:rsidRPr="00AB060E">
            <w:rPr>
              <w:rFonts w:ascii="MS Gothic" w:eastAsia="MS Gothic" w:hAnsi="MS Gothic" w:cs="Trebuchet MS" w:hint="eastAsia"/>
              <w:sz w:val="20"/>
              <w:szCs w:val="20"/>
              <w:highlight w:val="white"/>
            </w:rPr>
            <w:t>☐</w:t>
          </w:r>
        </w:sdtContent>
      </w:sdt>
      <w:r w:rsidR="00C354CD" w:rsidRPr="00AB060E">
        <w:rPr>
          <w:rFonts w:ascii="Trebuchet MS" w:eastAsia="Trebuchet MS" w:hAnsi="Trebuchet MS" w:cs="Trebuchet MS"/>
          <w:sz w:val="20"/>
          <w:szCs w:val="20"/>
        </w:rPr>
        <w:t xml:space="preserve"> </w:t>
      </w:r>
      <w:r w:rsidR="00D82288" w:rsidRPr="00DA15E0">
        <w:rPr>
          <w:rFonts w:eastAsia="Trebuchet MS" w:cstheme="minorHAnsi"/>
        </w:rPr>
        <w:t>Franklin</w:t>
      </w:r>
    </w:p>
    <w:p w14:paraId="4E5A5866" w14:textId="77777777" w:rsidR="00010D69" w:rsidRDefault="00010D69" w:rsidP="00655A36">
      <w:pPr>
        <w:ind w:right="-144"/>
        <w:jc w:val="both"/>
        <w:rPr>
          <w:rFonts w:eastAsia="Trebuchet MS" w:cstheme="minorHAnsi"/>
          <w:b/>
        </w:rPr>
      </w:pPr>
    </w:p>
    <w:p w14:paraId="008A7B32" w14:textId="0B58B1FC" w:rsidR="00655A36" w:rsidRDefault="003542F5" w:rsidP="00655A36">
      <w:pPr>
        <w:ind w:right="-144"/>
        <w:jc w:val="both"/>
        <w:rPr>
          <w:rFonts w:eastAsia="Trebuchet MS" w:cstheme="minorHAnsi"/>
        </w:rPr>
      </w:pPr>
      <w:r w:rsidRPr="004A4B3D">
        <w:rPr>
          <w:rFonts w:eastAsia="Trebuchet MS" w:cstheme="minorHAnsi"/>
          <w:b/>
        </w:rPr>
        <w:t>Project Components:</w:t>
      </w:r>
      <w:r w:rsidRPr="004A4B3D">
        <w:rPr>
          <w:rFonts w:eastAsia="Trebuchet MS" w:cstheme="minorHAnsi"/>
        </w:rPr>
        <w:t xml:space="preserve"> Indicate which of the allowed grant activities listed below you are proposing to use grant funds to implement and accomplish within the funding amount requested, and the project timeline of </w:t>
      </w:r>
      <w:r w:rsidR="00640CB1">
        <w:rPr>
          <w:rFonts w:eastAsia="Trebuchet MS" w:cstheme="minorHAnsi"/>
        </w:rPr>
        <w:t>March 14</w:t>
      </w:r>
      <w:r w:rsidRPr="004A4B3D">
        <w:rPr>
          <w:rFonts w:eastAsia="Trebuchet MS" w:cstheme="minorHAnsi"/>
        </w:rPr>
        <w:t>, 2022 – May 2</w:t>
      </w:r>
      <w:r w:rsidR="00177098">
        <w:rPr>
          <w:rFonts w:eastAsia="Trebuchet MS" w:cstheme="minorHAnsi"/>
        </w:rPr>
        <w:t>1</w:t>
      </w:r>
      <w:r w:rsidRPr="004A4B3D">
        <w:rPr>
          <w:rFonts w:eastAsia="Trebuchet MS" w:cstheme="minorHAnsi"/>
        </w:rPr>
        <w:t xml:space="preserve">, 2023. </w:t>
      </w:r>
      <w:r w:rsidR="00655A36" w:rsidRPr="004A4B3D">
        <w:rPr>
          <w:rFonts w:eastAsia="Trebuchet MS" w:cstheme="minorHAnsi"/>
        </w:rPr>
        <w:t xml:space="preserve">Applicants must select </w:t>
      </w:r>
      <w:r w:rsidR="00655A36">
        <w:rPr>
          <w:rFonts w:eastAsia="Trebuchet MS" w:cstheme="minorHAnsi"/>
        </w:rPr>
        <w:t xml:space="preserve">the required activity. Applicants may also select one (1) or more of the optional activities. </w:t>
      </w:r>
    </w:p>
    <w:p w14:paraId="5BA4DF4A" w14:textId="63BDF008" w:rsidR="00655A36" w:rsidRDefault="00655A36" w:rsidP="00655A36">
      <w:pPr>
        <w:ind w:right="-144"/>
        <w:jc w:val="both"/>
        <w:rPr>
          <w:rFonts w:eastAsia="Trebuchet MS" w:cstheme="minorHAnsi"/>
        </w:rPr>
      </w:pPr>
      <w:r>
        <w:rPr>
          <w:rFonts w:eastAsia="Trebuchet MS" w:cstheme="minorHAnsi"/>
        </w:rPr>
        <w:t>REQUIRED ACTIVITY (Organizations must select the required activity)</w:t>
      </w:r>
    </w:p>
    <w:p w14:paraId="08AE516E" w14:textId="3AAF0C7F" w:rsidR="00655A36" w:rsidRPr="00123DCD" w:rsidRDefault="00640CB1" w:rsidP="00655A36">
      <w:pPr>
        <w:ind w:right="-144"/>
        <w:jc w:val="both"/>
      </w:pPr>
      <w:sdt>
        <w:sdtPr>
          <w:rPr>
            <w:rFonts w:ascii="Trebuchet MS" w:eastAsia="Trebuchet MS" w:hAnsi="Trebuchet MS" w:cs="Trebuchet MS"/>
            <w:sz w:val="20"/>
            <w:szCs w:val="20"/>
            <w:highlight w:val="white"/>
          </w:rPr>
          <w:id w:val="73789040"/>
          <w14:checkbox>
            <w14:checked w14:val="0"/>
            <w14:checkedState w14:val="2612" w14:font="MS Gothic"/>
            <w14:uncheckedState w14:val="2610" w14:font="MS Gothic"/>
          </w14:checkbox>
        </w:sdtPr>
        <w:sdtEndPr/>
        <w:sdtContent>
          <w:r w:rsidR="00655A36">
            <w:rPr>
              <w:rFonts w:ascii="MS Gothic" w:eastAsia="MS Gothic" w:hAnsi="MS Gothic" w:cs="Trebuchet MS" w:hint="eastAsia"/>
              <w:sz w:val="20"/>
              <w:szCs w:val="20"/>
              <w:highlight w:val="white"/>
            </w:rPr>
            <w:t>☐</w:t>
          </w:r>
        </w:sdtContent>
      </w:sdt>
      <w:r w:rsidR="00655A36">
        <w:rPr>
          <w:rFonts w:ascii="Trebuchet MS" w:eastAsia="Trebuchet MS" w:hAnsi="Trebuchet MS" w:cs="Trebuchet MS"/>
          <w:sz w:val="20"/>
          <w:szCs w:val="20"/>
        </w:rPr>
        <w:t xml:space="preserve"> </w:t>
      </w:r>
      <w:r w:rsidR="00655A36">
        <w:t xml:space="preserve">Providing technical assistance within the community/region to community, non-profit and grassroots organizations on NCCARE360. Technical assistance to include issues including NCCARE360 Overview, </w:t>
      </w:r>
      <w:r w:rsidR="00655A36">
        <w:lastRenderedPageBreak/>
        <w:t xml:space="preserve">NCCARE360 data, onboarding/workflow assistance, data privacy/security, communication/engagement support, etc. </w:t>
      </w:r>
    </w:p>
    <w:p w14:paraId="118A9B13" w14:textId="77777777" w:rsidR="00655A36" w:rsidRPr="001D4726" w:rsidRDefault="00655A36" w:rsidP="00655A36">
      <w:r w:rsidRPr="001D4726">
        <w:t>OPTIONAL ACTIVITIES (Organizations may select one (1) or more additional optional activities)</w:t>
      </w:r>
    </w:p>
    <w:p w14:paraId="2080D217" w14:textId="41D5A466" w:rsidR="00477071" w:rsidRDefault="00640CB1" w:rsidP="008772EB">
      <w:pPr>
        <w:ind w:left="360"/>
      </w:pPr>
      <w:sdt>
        <w:sdtPr>
          <w:rPr>
            <w:rFonts w:ascii="MS Gothic" w:eastAsia="MS Gothic" w:hAnsi="MS Gothic" w:cs="Trebuchet MS"/>
            <w:sz w:val="20"/>
            <w:szCs w:val="20"/>
            <w:highlight w:val="white"/>
          </w:rPr>
          <w:id w:val="-710424422"/>
          <w14:checkbox>
            <w14:checked w14:val="0"/>
            <w14:checkedState w14:val="2612" w14:font="MS Gothic"/>
            <w14:uncheckedState w14:val="2610" w14:font="MS Gothic"/>
          </w14:checkbox>
        </w:sdtPr>
        <w:sdtEndPr/>
        <w:sdtContent>
          <w:r w:rsidR="008772EB">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Providing technical assistance on strategic planning and multi-sector partnership development. Support community organizations in using NCCARE360 to develop their value proposition and working with healthcare and other sectors to grow fiscal capacity and develop additional sustainable funding models. This could S</w:t>
      </w:r>
      <w:r w:rsidR="00477071" w:rsidRPr="009F7F06">
        <w:t xml:space="preserve">upport Network Support Agencies that serve as community leaders on NCCARE360 and provide additional technical assistance and training; </w:t>
      </w:r>
      <w:r w:rsidR="00477071">
        <w:t xml:space="preserve">and/or </w:t>
      </w:r>
    </w:p>
    <w:p w14:paraId="09087F7F" w14:textId="3343798E" w:rsidR="00477071" w:rsidRDefault="00640CB1" w:rsidP="008772EB">
      <w:pPr>
        <w:ind w:left="360"/>
      </w:pPr>
      <w:sdt>
        <w:sdtPr>
          <w:rPr>
            <w:rFonts w:ascii="MS Gothic" w:eastAsia="MS Gothic" w:hAnsi="MS Gothic" w:cs="Trebuchet MS"/>
            <w:sz w:val="20"/>
            <w:szCs w:val="20"/>
            <w:highlight w:val="white"/>
          </w:rPr>
          <w:id w:val="1465547989"/>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rsidRPr="00D06BA7">
        <w:t>Providing professional development on equity that builds understanding of and competencies to advance health equity strategies and activities;</w:t>
      </w:r>
      <w:r w:rsidR="00477071">
        <w:t xml:space="preserve"> and/or</w:t>
      </w:r>
    </w:p>
    <w:p w14:paraId="260FD506" w14:textId="59A61B6C" w:rsidR="00477071" w:rsidRDefault="00640CB1" w:rsidP="008772EB">
      <w:pPr>
        <w:ind w:left="360"/>
      </w:pPr>
      <w:sdt>
        <w:sdtPr>
          <w:rPr>
            <w:rFonts w:ascii="MS Gothic" w:eastAsia="MS Gothic" w:hAnsi="MS Gothic" w:cs="Trebuchet MS"/>
            <w:sz w:val="20"/>
            <w:szCs w:val="20"/>
            <w:highlight w:val="white"/>
          </w:rPr>
          <w:id w:val="-1034423779"/>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Providing technical assistance on creating equity plans that articulate how the work of a community organization will advance health equity and improve health equity outcomes</w:t>
      </w:r>
    </w:p>
    <w:p w14:paraId="486C0F43" w14:textId="028C2856" w:rsidR="00477071" w:rsidRDefault="00640CB1" w:rsidP="008772EB">
      <w:pPr>
        <w:ind w:left="360"/>
      </w:pPr>
      <w:sdt>
        <w:sdtPr>
          <w:rPr>
            <w:rFonts w:ascii="MS Gothic" w:eastAsia="MS Gothic" w:hAnsi="MS Gothic" w:cs="Trebuchet MS"/>
            <w:sz w:val="20"/>
            <w:szCs w:val="20"/>
            <w:highlight w:val="white"/>
          </w:rPr>
          <w:id w:val="422307288"/>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 xml:space="preserve">Subcontracting to organizations that can provide technical expertise; and/or </w:t>
      </w:r>
    </w:p>
    <w:p w14:paraId="64EC60BB" w14:textId="1D86C08E" w:rsidR="00655A36" w:rsidRDefault="00640CB1" w:rsidP="008772EB">
      <w:pPr>
        <w:ind w:left="360"/>
      </w:pPr>
      <w:sdt>
        <w:sdtPr>
          <w:rPr>
            <w:rFonts w:ascii="MS Gothic" w:eastAsia="MS Gothic" w:hAnsi="MS Gothic" w:cs="Trebuchet MS"/>
            <w:sz w:val="20"/>
            <w:szCs w:val="20"/>
            <w:highlight w:val="white"/>
          </w:rPr>
          <w:id w:val="274134285"/>
          <w14:checkbox>
            <w14:checked w14:val="0"/>
            <w14:checkedState w14:val="2612" w14:font="MS Gothic"/>
            <w14:uncheckedState w14:val="2610" w14:font="MS Gothic"/>
          </w14:checkbox>
        </w:sdtPr>
        <w:sdtEndPr/>
        <w:sdtContent>
          <w:r w:rsidR="00477071" w:rsidRPr="00AB060E">
            <w:rPr>
              <w:rFonts w:ascii="MS Gothic" w:eastAsia="MS Gothic" w:hAnsi="MS Gothic" w:cs="Trebuchet MS" w:hint="eastAsia"/>
              <w:sz w:val="20"/>
              <w:szCs w:val="20"/>
              <w:highlight w:val="white"/>
            </w:rPr>
            <w:t>☐</w:t>
          </w:r>
        </w:sdtContent>
      </w:sdt>
      <w:r w:rsidR="00477071" w:rsidRPr="00AB060E">
        <w:rPr>
          <w:rFonts w:ascii="Trebuchet MS" w:eastAsia="Trebuchet MS" w:hAnsi="Trebuchet MS" w:cs="Trebuchet MS"/>
          <w:sz w:val="20"/>
          <w:szCs w:val="20"/>
        </w:rPr>
        <w:t xml:space="preserve"> </w:t>
      </w:r>
      <w:r w:rsidR="00477071">
        <w:t>D</w:t>
      </w:r>
      <w:r w:rsidR="00477071" w:rsidRPr="009F7F06">
        <w:t>eploying referral specialist(s) to health systems to provide health and human services information to and perform referrals for persons in need with the intent to link those persons to appropriate resources for assistance using NCCARE360.</w:t>
      </w:r>
    </w:p>
    <w:p w14:paraId="714B5F86" w14:textId="76A9D2C5" w:rsidR="00655A36" w:rsidRDefault="00640CB1" w:rsidP="008772EB">
      <w:pPr>
        <w:ind w:left="360"/>
      </w:pPr>
      <w:sdt>
        <w:sdtPr>
          <w:rPr>
            <w:rFonts w:ascii="MS Gothic" w:eastAsia="MS Gothic" w:hAnsi="MS Gothic" w:cs="Trebuchet MS"/>
            <w:sz w:val="20"/>
            <w:szCs w:val="20"/>
            <w:highlight w:val="white"/>
          </w:rPr>
          <w:id w:val="776832384"/>
          <w14:checkbox>
            <w14:checked w14:val="0"/>
            <w14:checkedState w14:val="2612" w14:font="MS Gothic"/>
            <w14:uncheckedState w14:val="2610" w14:font="MS Gothic"/>
          </w14:checkbox>
        </w:sdtPr>
        <w:sdtEndPr/>
        <w:sdtContent>
          <w:r w:rsidR="00655A36" w:rsidRPr="00AB060E">
            <w:rPr>
              <w:rFonts w:ascii="MS Gothic" w:eastAsia="MS Gothic" w:hAnsi="MS Gothic" w:cs="Trebuchet MS" w:hint="eastAsia"/>
              <w:sz w:val="20"/>
              <w:szCs w:val="20"/>
              <w:highlight w:val="white"/>
            </w:rPr>
            <w:t>☐</w:t>
          </w:r>
        </w:sdtContent>
      </w:sdt>
      <w:r w:rsidR="00655A36" w:rsidRPr="00AB060E">
        <w:rPr>
          <w:rFonts w:ascii="Trebuchet MS" w:eastAsia="Trebuchet MS" w:hAnsi="Trebuchet MS" w:cs="Trebuchet MS"/>
          <w:sz w:val="20"/>
          <w:szCs w:val="20"/>
        </w:rPr>
        <w:t xml:space="preserve"> </w:t>
      </w:r>
      <w:r w:rsidR="00655A36">
        <w:t xml:space="preserve">Other activities to support organizations in your community use NCCARE360 and/or create cross-sectoral partnerships with healthcare or other community organizations. </w:t>
      </w:r>
    </w:p>
    <w:p w14:paraId="49064B1C" w14:textId="2BA622B7" w:rsidR="003542F5" w:rsidRDefault="003542F5" w:rsidP="00477071">
      <w:pPr>
        <w:pStyle w:val="ListParagraph"/>
        <w:rPr>
          <w:b/>
          <w:bCs/>
        </w:rPr>
      </w:pPr>
    </w:p>
    <w:p w14:paraId="7E1E850B" w14:textId="7718643B" w:rsidR="006A2C4C" w:rsidRPr="00D84315" w:rsidRDefault="003542F5" w:rsidP="006A2C4C">
      <w:pPr>
        <w:rPr>
          <w:b/>
          <w:bCs/>
        </w:rPr>
      </w:pPr>
      <w:r>
        <w:rPr>
          <w:b/>
          <w:bCs/>
        </w:rPr>
        <w:t>Project Description (</w:t>
      </w:r>
      <w:bookmarkStart w:id="8" w:name="_Hlk94039448"/>
      <w:r w:rsidR="006A2C4C">
        <w:rPr>
          <w:b/>
          <w:bCs/>
        </w:rPr>
        <w:t>No more than 3 pages—applicants may type into this form OR attach a project description with their PDF application)</w:t>
      </w:r>
      <w:bookmarkEnd w:id="8"/>
    </w:p>
    <w:p w14:paraId="40C92045" w14:textId="77777777" w:rsidR="00655A36" w:rsidRDefault="00655A36" w:rsidP="00655A36">
      <w:r w:rsidRPr="004A4B3D">
        <w:t xml:space="preserve">For each Project </w:t>
      </w:r>
      <w:r>
        <w:t>Activity</w:t>
      </w:r>
      <w:r w:rsidRPr="004A4B3D">
        <w:t xml:space="preserve"> selected above, please provide a description of (1) </w:t>
      </w:r>
      <w:r>
        <w:t xml:space="preserve">why your organization selected the activity; (2) what your organization plans to do to meet goals of activity and how your organization will use grant funding to accomplish this activity.  </w:t>
      </w:r>
      <w:r w:rsidRPr="004A4B3D">
        <w:t xml:space="preserve">Make sure to tie </w:t>
      </w:r>
      <w:r>
        <w:t>each</w:t>
      </w:r>
      <w:r w:rsidRPr="004A4B3D">
        <w:t xml:space="preserve"> description to the budget narrative to make it as clear as possible the funding needed to achieve each project component. </w:t>
      </w:r>
    </w:p>
    <w:p w14:paraId="7D83CDCF" w14:textId="77777777" w:rsidR="006A2C4C" w:rsidRDefault="006A2C4C" w:rsidP="006A2C4C">
      <w:pPr>
        <w:rPr>
          <w:b/>
          <w:bCs/>
        </w:rPr>
      </w:pPr>
    </w:p>
    <w:p w14:paraId="1B3B557A" w14:textId="0FC10A87" w:rsidR="003542F5" w:rsidRDefault="00640CB1" w:rsidP="006A2C4C">
      <w:pPr>
        <w:rPr>
          <w:rFonts w:eastAsia="Trebuchet MS" w:cstheme="minorHAnsi"/>
        </w:rPr>
      </w:pPr>
      <w:sdt>
        <w:sdtPr>
          <w:rPr>
            <w:rFonts w:eastAsia="Trebuchet MS" w:cstheme="minorHAnsi"/>
          </w:rPr>
          <w:id w:val="26688364"/>
          <w:placeholder>
            <w:docPart w:val="672B3B0317CC445A8C4696E8B0DCDA49"/>
          </w:placeholder>
          <w:showingPlcHdr/>
          <w:text/>
        </w:sdtPr>
        <w:sdtEndPr/>
        <w:sdtContent>
          <w:r w:rsidR="006A2C4C" w:rsidRPr="004A4B3D">
            <w:rPr>
              <w:rStyle w:val="PlaceholderText"/>
              <w:rFonts w:cstheme="minorHAnsi"/>
            </w:rPr>
            <w:t>Click here to enter text.</w:t>
          </w:r>
        </w:sdtContent>
      </w:sdt>
    </w:p>
    <w:p w14:paraId="7BBD9EE7" w14:textId="7DCA2650" w:rsidR="006A2C4C" w:rsidRDefault="006A2C4C" w:rsidP="006A2C4C">
      <w:pPr>
        <w:rPr>
          <w:b/>
          <w:bCs/>
        </w:rPr>
      </w:pPr>
    </w:p>
    <w:p w14:paraId="4F2CC711" w14:textId="77777777" w:rsidR="006A2C4C" w:rsidRDefault="006A2C4C" w:rsidP="006A2C4C">
      <w:pPr>
        <w:rPr>
          <w:b/>
          <w:bCs/>
        </w:rPr>
      </w:pPr>
    </w:p>
    <w:p w14:paraId="5B6F94BF" w14:textId="77777777" w:rsidR="00842EBA" w:rsidRDefault="00842EBA" w:rsidP="003542F5">
      <w:pPr>
        <w:rPr>
          <w:b/>
          <w:bCs/>
        </w:rPr>
      </w:pPr>
    </w:p>
    <w:p w14:paraId="3B8AE2BF" w14:textId="77777777" w:rsidR="00842EBA" w:rsidRDefault="00842EBA" w:rsidP="003542F5">
      <w:pPr>
        <w:rPr>
          <w:b/>
          <w:bCs/>
        </w:rPr>
      </w:pPr>
    </w:p>
    <w:p w14:paraId="4E4AF3F3" w14:textId="62AA54FA" w:rsidR="003542F5" w:rsidRPr="00D84315" w:rsidRDefault="003542F5" w:rsidP="003542F5">
      <w:pPr>
        <w:rPr>
          <w:b/>
          <w:bCs/>
        </w:rPr>
      </w:pPr>
      <w:r>
        <w:rPr>
          <w:b/>
          <w:bCs/>
        </w:rPr>
        <w:lastRenderedPageBreak/>
        <w:t>NARRATIVE QUESTIONS</w:t>
      </w:r>
      <w:r w:rsidRPr="004A4B3D">
        <w:rPr>
          <w:b/>
          <w:bCs/>
        </w:rPr>
        <w:t xml:space="preserve"> </w:t>
      </w:r>
      <w:r>
        <w:rPr>
          <w:b/>
          <w:bCs/>
        </w:rPr>
        <w:t>(</w:t>
      </w:r>
      <w:r w:rsidR="006A2C4C">
        <w:rPr>
          <w:b/>
          <w:bCs/>
        </w:rPr>
        <w:t>No more than 3 pages—</w:t>
      </w:r>
      <w:bookmarkStart w:id="9" w:name="_Hlk94039950"/>
      <w:r w:rsidR="006A2C4C">
        <w:rPr>
          <w:b/>
          <w:bCs/>
        </w:rPr>
        <w:t>applicants may type into this form OR attach a project description with their PDF application</w:t>
      </w:r>
      <w:bookmarkEnd w:id="9"/>
      <w:r w:rsidR="006A2C4C">
        <w:rPr>
          <w:b/>
          <w:bCs/>
        </w:rPr>
        <w:t>)</w:t>
      </w:r>
    </w:p>
    <w:p w14:paraId="5426AF8F" w14:textId="35B4B2A4" w:rsidR="002554CF" w:rsidRDefault="003542F5" w:rsidP="00123DCD">
      <w:r w:rsidRPr="004A4B3D">
        <w:t>Please respond to the following questions.</w:t>
      </w:r>
    </w:p>
    <w:p w14:paraId="0DE37FC4" w14:textId="476B2A8B" w:rsidR="00DA15E0" w:rsidRPr="006A2C4C" w:rsidRDefault="003542F5" w:rsidP="00DA15E0">
      <w:pPr>
        <w:pStyle w:val="ListParagraph"/>
        <w:numPr>
          <w:ilvl w:val="0"/>
          <w:numId w:val="46"/>
        </w:numPr>
      </w:pPr>
      <w:r>
        <w:t xml:space="preserve">What is your understanding of the vision outlined in the RFP and how will your organization meet these goals? </w:t>
      </w:r>
      <w:bookmarkStart w:id="10" w:name="_Hlk94039424"/>
    </w:p>
    <w:p w14:paraId="6BA93E38" w14:textId="77777777" w:rsidR="00DA15E0" w:rsidRDefault="00640CB1" w:rsidP="00DA15E0">
      <w:pPr>
        <w:rPr>
          <w:rFonts w:eastAsia="Trebuchet MS" w:cstheme="minorHAnsi"/>
        </w:rPr>
      </w:pPr>
      <w:sdt>
        <w:sdtPr>
          <w:rPr>
            <w:rFonts w:eastAsia="Trebuchet MS" w:cstheme="minorHAnsi"/>
          </w:rPr>
          <w:id w:val="256335164"/>
          <w:placeholder>
            <w:docPart w:val="05984D13BFFF4294875B6E5A3C4B714D"/>
          </w:placeholder>
          <w:showingPlcHdr/>
          <w:text/>
        </w:sdtPr>
        <w:sdtEndPr/>
        <w:sdtContent>
          <w:r w:rsidR="00DA15E0" w:rsidRPr="004A4B3D">
            <w:rPr>
              <w:rStyle w:val="PlaceholderText"/>
              <w:rFonts w:cstheme="minorHAnsi"/>
            </w:rPr>
            <w:t>Click here to enter text.</w:t>
          </w:r>
        </w:sdtContent>
      </w:sdt>
      <w:bookmarkEnd w:id="10"/>
    </w:p>
    <w:p w14:paraId="07D77B47" w14:textId="77777777" w:rsidR="00DA15E0" w:rsidRDefault="00DA15E0" w:rsidP="00DA15E0">
      <w:pPr>
        <w:pStyle w:val="ListParagraph"/>
      </w:pPr>
    </w:p>
    <w:p w14:paraId="1E7151A5" w14:textId="5BAB1BF7" w:rsidR="00DA15E0" w:rsidRPr="006A2C4C" w:rsidRDefault="002554CF" w:rsidP="00DA15E0">
      <w:pPr>
        <w:pStyle w:val="ListParagraph"/>
        <w:numPr>
          <w:ilvl w:val="0"/>
          <w:numId w:val="46"/>
        </w:numPr>
      </w:pPr>
      <w:r>
        <w:t xml:space="preserve">Describe why your organization is best positioned to serve as a Network Support Agency. Please include your current partners and similar work. </w:t>
      </w:r>
    </w:p>
    <w:p w14:paraId="7C55F696" w14:textId="77777777" w:rsidR="00DA15E0" w:rsidRDefault="00640CB1" w:rsidP="00DA15E0">
      <w:pPr>
        <w:rPr>
          <w:rFonts w:eastAsia="Trebuchet MS" w:cstheme="minorHAnsi"/>
        </w:rPr>
      </w:pPr>
      <w:sdt>
        <w:sdtPr>
          <w:rPr>
            <w:rFonts w:eastAsia="Trebuchet MS" w:cstheme="minorHAnsi"/>
          </w:rPr>
          <w:id w:val="-1949845911"/>
          <w:placeholder>
            <w:docPart w:val="845D833B059C49949B418B9CC89AF8A9"/>
          </w:placeholder>
          <w:showingPlcHdr/>
          <w:text/>
        </w:sdtPr>
        <w:sdtEndPr/>
        <w:sdtContent>
          <w:r w:rsidR="00DA15E0" w:rsidRPr="004A4B3D">
            <w:rPr>
              <w:rStyle w:val="PlaceholderText"/>
              <w:rFonts w:cstheme="minorHAnsi"/>
            </w:rPr>
            <w:t>Click here to enter text.</w:t>
          </w:r>
        </w:sdtContent>
      </w:sdt>
    </w:p>
    <w:p w14:paraId="4F4CD35C" w14:textId="77777777" w:rsidR="00DA15E0" w:rsidRDefault="00DA15E0" w:rsidP="00DA15E0">
      <w:pPr>
        <w:pStyle w:val="ListParagraph"/>
      </w:pPr>
    </w:p>
    <w:p w14:paraId="234DB959" w14:textId="35A4A02E" w:rsidR="00DA15E0" w:rsidRPr="006A2C4C" w:rsidRDefault="00FD39F0" w:rsidP="00DA15E0">
      <w:pPr>
        <w:pStyle w:val="ListParagraph"/>
        <w:numPr>
          <w:ilvl w:val="0"/>
          <w:numId w:val="46"/>
        </w:numPr>
      </w:pPr>
      <w:r>
        <w:t xml:space="preserve">What is your organization’s experience with using and/or assisting local organizations in your community in using NCCARE360? </w:t>
      </w:r>
    </w:p>
    <w:p w14:paraId="77CC532F" w14:textId="77777777" w:rsidR="00DA15E0" w:rsidRDefault="00640CB1" w:rsidP="00DA15E0">
      <w:pPr>
        <w:rPr>
          <w:rFonts w:eastAsia="Trebuchet MS" w:cstheme="minorHAnsi"/>
        </w:rPr>
      </w:pPr>
      <w:sdt>
        <w:sdtPr>
          <w:rPr>
            <w:rFonts w:eastAsia="Trebuchet MS" w:cstheme="minorHAnsi"/>
          </w:rPr>
          <w:id w:val="-1694302296"/>
          <w:placeholder>
            <w:docPart w:val="99DF84A80DDE4E33A3E7E319EC250770"/>
          </w:placeholder>
          <w:showingPlcHdr/>
          <w:text/>
        </w:sdtPr>
        <w:sdtEndPr/>
        <w:sdtContent>
          <w:r w:rsidR="00DA15E0" w:rsidRPr="004A4B3D">
            <w:rPr>
              <w:rStyle w:val="PlaceholderText"/>
              <w:rFonts w:cstheme="minorHAnsi"/>
            </w:rPr>
            <w:t>Click here to enter text.</w:t>
          </w:r>
        </w:sdtContent>
      </w:sdt>
    </w:p>
    <w:p w14:paraId="0CFF71FF" w14:textId="77777777" w:rsidR="00DA15E0" w:rsidRDefault="00DA15E0" w:rsidP="00DA15E0">
      <w:pPr>
        <w:pStyle w:val="ListParagraph"/>
      </w:pPr>
    </w:p>
    <w:p w14:paraId="6C507E4C" w14:textId="0115B90A" w:rsidR="00DA15E0" w:rsidRPr="006A2C4C" w:rsidRDefault="00FD39F0" w:rsidP="00DA15E0">
      <w:pPr>
        <w:pStyle w:val="ListParagraph"/>
        <w:numPr>
          <w:ilvl w:val="0"/>
          <w:numId w:val="46"/>
        </w:numPr>
      </w:pPr>
      <w:r>
        <w:t xml:space="preserve">What is your organization’s experience in co-creating cross sectoral partnerships or networks to support health (e.g., supporting a community-based organization in contracting with a health system to provide services to its patients)? </w:t>
      </w:r>
      <w:r w:rsidRPr="00FD39F0">
        <w:t xml:space="preserve"> </w:t>
      </w:r>
      <w:r w:rsidR="00AF7160">
        <w:t>What is your organization’s experiencing in creating, facilitating, or supporting meaningful partnerships between community-based organizations and healthcare organizations including but not limited to advising on approaches to service models, financial relationships, governance, data, and other strategies?</w:t>
      </w:r>
    </w:p>
    <w:p w14:paraId="670A2D55" w14:textId="77777777" w:rsidR="00DA15E0" w:rsidRDefault="00640CB1" w:rsidP="00DA15E0">
      <w:pPr>
        <w:rPr>
          <w:rFonts w:eastAsia="Trebuchet MS" w:cstheme="minorHAnsi"/>
        </w:rPr>
      </w:pPr>
      <w:sdt>
        <w:sdtPr>
          <w:rPr>
            <w:rFonts w:eastAsia="Trebuchet MS" w:cstheme="minorHAnsi"/>
          </w:rPr>
          <w:id w:val="-1014379531"/>
          <w:placeholder>
            <w:docPart w:val="0C94721295E541709AEDF4269F429A60"/>
          </w:placeholder>
          <w:showingPlcHdr/>
          <w:text/>
        </w:sdtPr>
        <w:sdtEndPr/>
        <w:sdtContent>
          <w:r w:rsidR="00DA15E0" w:rsidRPr="004A4B3D">
            <w:rPr>
              <w:rStyle w:val="PlaceholderText"/>
              <w:rFonts w:cstheme="minorHAnsi"/>
            </w:rPr>
            <w:t>Click here to enter text.</w:t>
          </w:r>
        </w:sdtContent>
      </w:sdt>
    </w:p>
    <w:p w14:paraId="73C120FB" w14:textId="77777777" w:rsidR="00DA15E0" w:rsidRDefault="00DA15E0" w:rsidP="00DA15E0">
      <w:pPr>
        <w:pStyle w:val="ListParagraph"/>
      </w:pPr>
    </w:p>
    <w:p w14:paraId="0858BEAB" w14:textId="1FDFF8EE" w:rsidR="00DA15E0" w:rsidRPr="006A2C4C" w:rsidRDefault="003542F5" w:rsidP="00DA15E0">
      <w:pPr>
        <w:pStyle w:val="ListParagraph"/>
        <w:numPr>
          <w:ilvl w:val="0"/>
          <w:numId w:val="46"/>
        </w:numPr>
      </w:pPr>
      <w:r w:rsidRPr="00DB1B7B">
        <w:t xml:space="preserve">Describe your organization/program engagement with historically marginalized populations and communities. </w:t>
      </w:r>
    </w:p>
    <w:p w14:paraId="4F9751F4" w14:textId="77777777" w:rsidR="00DA15E0" w:rsidRDefault="00640CB1" w:rsidP="00DA15E0">
      <w:pPr>
        <w:rPr>
          <w:rFonts w:eastAsia="Trebuchet MS" w:cstheme="minorHAnsi"/>
        </w:rPr>
      </w:pPr>
      <w:sdt>
        <w:sdtPr>
          <w:rPr>
            <w:rFonts w:eastAsia="Trebuchet MS" w:cstheme="minorHAnsi"/>
          </w:rPr>
          <w:id w:val="-1908609228"/>
          <w:placeholder>
            <w:docPart w:val="82AF3CF895374A8D8C733ADFDE997653"/>
          </w:placeholder>
          <w:showingPlcHdr/>
          <w:text/>
        </w:sdtPr>
        <w:sdtEndPr/>
        <w:sdtContent>
          <w:r w:rsidR="00DA15E0" w:rsidRPr="004A4B3D">
            <w:rPr>
              <w:rStyle w:val="PlaceholderText"/>
              <w:rFonts w:cstheme="minorHAnsi"/>
            </w:rPr>
            <w:t>Click here to enter text.</w:t>
          </w:r>
        </w:sdtContent>
      </w:sdt>
    </w:p>
    <w:p w14:paraId="28EF1635" w14:textId="77777777" w:rsidR="00DA15E0" w:rsidRDefault="00DA15E0" w:rsidP="00DA15E0">
      <w:pPr>
        <w:pStyle w:val="ListParagraph"/>
      </w:pPr>
    </w:p>
    <w:p w14:paraId="779D7556" w14:textId="5E617B13" w:rsidR="00DA15E0" w:rsidRPr="006A2C4C" w:rsidRDefault="00842FD6" w:rsidP="00DA15E0">
      <w:pPr>
        <w:pStyle w:val="ListParagraph"/>
        <w:numPr>
          <w:ilvl w:val="0"/>
          <w:numId w:val="46"/>
        </w:numPr>
      </w:pPr>
      <w:r>
        <w:t>Describe your organization’s relationship with health coalitions and partnerships.</w:t>
      </w:r>
    </w:p>
    <w:p w14:paraId="6EAB5874" w14:textId="77777777" w:rsidR="00DA15E0" w:rsidRDefault="00640CB1" w:rsidP="00DA15E0">
      <w:pPr>
        <w:rPr>
          <w:rFonts w:eastAsia="Trebuchet MS" w:cstheme="minorHAnsi"/>
        </w:rPr>
      </w:pPr>
      <w:sdt>
        <w:sdtPr>
          <w:rPr>
            <w:rFonts w:eastAsia="Trebuchet MS" w:cstheme="minorHAnsi"/>
          </w:rPr>
          <w:id w:val="-1563546226"/>
          <w:placeholder>
            <w:docPart w:val="8BE9EA5446CB462CBDF286B25237EF45"/>
          </w:placeholder>
          <w:showingPlcHdr/>
          <w:text/>
        </w:sdtPr>
        <w:sdtEndPr/>
        <w:sdtContent>
          <w:r w:rsidR="00DA15E0" w:rsidRPr="004A4B3D">
            <w:rPr>
              <w:rStyle w:val="PlaceholderText"/>
              <w:rFonts w:cstheme="minorHAnsi"/>
            </w:rPr>
            <w:t>Click here to enter text.</w:t>
          </w:r>
        </w:sdtContent>
      </w:sdt>
    </w:p>
    <w:p w14:paraId="66C3A4A0" w14:textId="77777777" w:rsidR="00DB7FAD" w:rsidRPr="00842FD6" w:rsidRDefault="00DB7FAD" w:rsidP="00DB7FAD">
      <w:pPr>
        <w:pStyle w:val="ListParagraph"/>
      </w:pPr>
    </w:p>
    <w:p w14:paraId="61AB1D6C" w14:textId="77777777" w:rsidR="00DA15E0" w:rsidRDefault="00DA15E0" w:rsidP="003542F5">
      <w:pPr>
        <w:rPr>
          <w:b/>
          <w:bCs/>
        </w:rPr>
      </w:pPr>
    </w:p>
    <w:p w14:paraId="1B11CE2A" w14:textId="77777777" w:rsidR="006A2C4C" w:rsidRDefault="006A2C4C" w:rsidP="003542F5">
      <w:pPr>
        <w:rPr>
          <w:b/>
          <w:bCs/>
        </w:rPr>
      </w:pPr>
    </w:p>
    <w:p w14:paraId="25D9F30F" w14:textId="0D76A2F6" w:rsidR="003542F5" w:rsidRDefault="003542F5" w:rsidP="003542F5">
      <w:pPr>
        <w:rPr>
          <w:b/>
          <w:bCs/>
        </w:rPr>
      </w:pPr>
      <w:r>
        <w:rPr>
          <w:b/>
          <w:bCs/>
        </w:rPr>
        <w:lastRenderedPageBreak/>
        <w:t>PROJECT TIMELINE</w:t>
      </w:r>
    </w:p>
    <w:p w14:paraId="0D7064BD" w14:textId="16264DB1" w:rsidR="00AC5884" w:rsidRDefault="00AC5884" w:rsidP="003542F5">
      <w:pPr>
        <w:rPr>
          <w:b/>
          <w:bCs/>
        </w:rPr>
      </w:pPr>
      <w:r>
        <w:t>The contract timeline for executing project goals and objectives is</w:t>
      </w:r>
      <w:r w:rsidRPr="004A49B2">
        <w:t xml:space="preserve"> </w:t>
      </w:r>
      <w:r w:rsidR="00640CB1">
        <w:t>March 14</w:t>
      </w:r>
      <w:r w:rsidRPr="004A49B2">
        <w:t>, 2022 – May 21, 2023</w:t>
      </w:r>
      <w:r>
        <w:t>. Submit the timeline for executing your organization’s project plan. (</w:t>
      </w:r>
      <w:r>
        <w:rPr>
          <w:b/>
          <w:bCs/>
        </w:rPr>
        <w:t>applicants may type into this form OR attach a description with their PDF application)</w:t>
      </w:r>
    </w:p>
    <w:p w14:paraId="354E574C" w14:textId="77777777" w:rsidR="003542F5" w:rsidRDefault="00640CB1" w:rsidP="003542F5">
      <w:pPr>
        <w:rPr>
          <w:rFonts w:eastAsia="Trebuchet MS" w:cstheme="minorHAnsi"/>
        </w:rPr>
      </w:pPr>
      <w:sdt>
        <w:sdtPr>
          <w:rPr>
            <w:rFonts w:eastAsia="Trebuchet MS" w:cstheme="minorHAnsi"/>
          </w:rPr>
          <w:id w:val="-1041054779"/>
          <w:placeholder>
            <w:docPart w:val="E39E20F3546A4624B9C9B78FF78EF14C"/>
          </w:placeholder>
          <w:showingPlcHdr/>
          <w:text/>
        </w:sdtPr>
        <w:sdtEndPr/>
        <w:sdtContent>
          <w:r w:rsidR="003542F5" w:rsidRPr="004A4B3D">
            <w:rPr>
              <w:rStyle w:val="PlaceholderText"/>
              <w:rFonts w:cstheme="minorHAnsi"/>
            </w:rPr>
            <w:t>Click here to enter text.</w:t>
          </w:r>
        </w:sdtContent>
      </w:sdt>
    </w:p>
    <w:p w14:paraId="1977D814" w14:textId="77777777" w:rsidR="003542F5" w:rsidRDefault="003542F5" w:rsidP="003542F5">
      <w:pPr>
        <w:rPr>
          <w:b/>
          <w:bCs/>
        </w:rPr>
      </w:pPr>
    </w:p>
    <w:p w14:paraId="7F6F7450" w14:textId="77777777" w:rsidR="00F53CDF" w:rsidRPr="009F27D3" w:rsidRDefault="00F53CDF" w:rsidP="00F53CDF">
      <w:r w:rsidRPr="009F27D3">
        <w:rPr>
          <w:b/>
          <w:bCs/>
        </w:rPr>
        <w:t>BUDGET</w:t>
      </w:r>
    </w:p>
    <w:p w14:paraId="71CE19C5" w14:textId="77777777" w:rsidR="00F53CDF" w:rsidRPr="00653A90" w:rsidRDefault="00F53CDF" w:rsidP="00F53CDF">
      <w:r>
        <w:t>Using the budget template for the grant application,</w:t>
      </w:r>
      <w:r w:rsidRPr="00653A90">
        <w:t xml:space="preserve"> provide a </w:t>
      </w:r>
      <w:r>
        <w:t>fifteen (15) month</w:t>
      </w:r>
      <w:r w:rsidRPr="00653A90">
        <w:t xml:space="preserve"> budget for</w:t>
      </w:r>
      <w:r>
        <w:t xml:space="preserve"> your program that includes </w:t>
      </w:r>
      <w:r w:rsidRPr="00653A90">
        <w:t xml:space="preserve">a budget estimate for ongoing costs.  </w:t>
      </w:r>
    </w:p>
    <w:p w14:paraId="0ABF8C63" w14:textId="77777777" w:rsidR="00F53CDF" w:rsidRDefault="00F53CDF" w:rsidP="00F53CDF">
      <w:r w:rsidRPr="00653A90">
        <w:t xml:space="preserve">Make sure your budget includes the following areas: initial </w:t>
      </w:r>
      <w:r>
        <w:t xml:space="preserve">programmatic </w:t>
      </w:r>
      <w:r w:rsidRPr="00653A90">
        <w:t xml:space="preserve">build and customizing costs of staffing needs, organization </w:t>
      </w:r>
      <w:r>
        <w:t xml:space="preserve">and community </w:t>
      </w:r>
      <w:r w:rsidRPr="00653A90">
        <w:t xml:space="preserve">engagement, on-going </w:t>
      </w:r>
      <w:r>
        <w:t xml:space="preserve">organizational and/or programmatic </w:t>
      </w:r>
      <w:r w:rsidRPr="00653A90">
        <w:t xml:space="preserve">technical assistance, </w:t>
      </w:r>
      <w:r>
        <w:t>general supplies</w:t>
      </w:r>
      <w:r w:rsidRPr="00653A90">
        <w:t xml:space="preserve">, </w:t>
      </w:r>
      <w:r>
        <w:t xml:space="preserve">and </w:t>
      </w:r>
      <w:r w:rsidRPr="00653A90">
        <w:t xml:space="preserve">any additional costs. </w:t>
      </w:r>
    </w:p>
    <w:p w14:paraId="5B05025D" w14:textId="77777777" w:rsidR="00F348D8" w:rsidRDefault="00F348D8" w:rsidP="003542F5">
      <w:pPr>
        <w:rPr>
          <w:b/>
          <w:bCs/>
        </w:rPr>
      </w:pPr>
    </w:p>
    <w:p w14:paraId="2A6D3D58" w14:textId="5B90BF3A" w:rsidR="00A35829" w:rsidRDefault="00A35829" w:rsidP="003542F5">
      <w:pPr>
        <w:rPr>
          <w:b/>
          <w:bCs/>
        </w:rPr>
      </w:pPr>
      <w:r>
        <w:rPr>
          <w:b/>
          <w:bCs/>
        </w:rPr>
        <w:t>Conflict of Interest</w:t>
      </w:r>
    </w:p>
    <w:p w14:paraId="05E7F00E" w14:textId="77777777" w:rsidR="008772EB" w:rsidRPr="00E41827" w:rsidRDefault="008772EB" w:rsidP="008772EB">
      <w:pPr>
        <w:rPr>
          <w:rFonts w:cstheme="minorHAnsi"/>
        </w:rPr>
      </w:pPr>
      <w:r w:rsidRPr="00E41827">
        <w:rPr>
          <w:rFonts w:cstheme="minorHAnsi"/>
        </w:rPr>
        <w:t>DISCLOSURE OF CONFLICTS OF INTEREST: The Contractor shall disclose any known financial conflicts of interest, or perceived financial conflicts of interest, at the time they arise, as follows:</w:t>
      </w:r>
    </w:p>
    <w:p w14:paraId="2DF0F9B7" w14:textId="3C38F776" w:rsidR="008772EB" w:rsidRDefault="008772EB" w:rsidP="008772EB">
      <w:pPr>
        <w:pStyle w:val="ListParagraph"/>
        <w:numPr>
          <w:ilvl w:val="0"/>
          <w:numId w:val="59"/>
        </w:numPr>
        <w:rPr>
          <w:rFonts w:cstheme="minorHAnsi"/>
        </w:rPr>
      </w:pPr>
      <w:r w:rsidRPr="00CC4C48">
        <w:rPr>
          <w:rFonts w:cstheme="minorHAnsi"/>
        </w:rPr>
        <w:t xml:space="preserve">Disclose any relationship to any business or associate </w:t>
      </w:r>
      <w:r w:rsidR="00DC0E76">
        <w:rPr>
          <w:rFonts w:cstheme="minorHAnsi"/>
        </w:rPr>
        <w:t>with</w:t>
      </w:r>
      <w:r w:rsidR="00DC0E76" w:rsidRPr="00CC4C48">
        <w:rPr>
          <w:rFonts w:cstheme="minorHAnsi"/>
        </w:rPr>
        <w:t xml:space="preserve"> </w:t>
      </w:r>
      <w:r w:rsidRPr="00CC4C48">
        <w:rPr>
          <w:rFonts w:cstheme="minorHAnsi"/>
        </w:rPr>
        <w:t>whom the organization is currently doing business that creates or may give the appearance of a conflict of interest related to the submission of the organization’s proposal</w:t>
      </w:r>
      <w:r>
        <w:rPr>
          <w:rFonts w:cstheme="minorHAnsi"/>
        </w:rPr>
        <w:t>.</w:t>
      </w:r>
    </w:p>
    <w:p w14:paraId="10A8B6E7" w14:textId="77777777" w:rsidR="008772EB" w:rsidRDefault="008772EB" w:rsidP="008772EB">
      <w:pPr>
        <w:pStyle w:val="ListParagraph"/>
        <w:numPr>
          <w:ilvl w:val="0"/>
          <w:numId w:val="59"/>
        </w:numPr>
        <w:rPr>
          <w:rFonts w:cstheme="minorHAnsi"/>
        </w:rPr>
      </w:pPr>
      <w:r w:rsidRPr="00CC4C48">
        <w:rPr>
          <w:rFonts w:cstheme="minorHAnsi"/>
        </w:rPr>
        <w:t>By submitting the proposal, the organization certifies that it shall not knowingly take any action or acquire any interest, either directly or indirectly, that will conflict in any manner or degree with the selection process.</w:t>
      </w:r>
    </w:p>
    <w:p w14:paraId="337D7218" w14:textId="77777777" w:rsidR="008772EB" w:rsidRPr="00CC4C48" w:rsidRDefault="008772EB" w:rsidP="008772EB">
      <w:pPr>
        <w:pStyle w:val="ListParagraph"/>
        <w:numPr>
          <w:ilvl w:val="0"/>
          <w:numId w:val="59"/>
        </w:numPr>
        <w:rPr>
          <w:rFonts w:cstheme="minorHAnsi"/>
        </w:rPr>
      </w:pPr>
      <w:r w:rsidRPr="00CC4C48">
        <w:rPr>
          <w:rFonts w:cstheme="minorHAnsi"/>
        </w:rPr>
        <w:t>All notices required by this Section must be provided to the FHLI with the submission of the proposal.</w:t>
      </w:r>
    </w:p>
    <w:p w14:paraId="2959161D" w14:textId="77777777" w:rsidR="00A35829" w:rsidRDefault="00A35829" w:rsidP="003542F5">
      <w:pPr>
        <w:rPr>
          <w:b/>
          <w:bCs/>
        </w:rPr>
      </w:pPr>
    </w:p>
    <w:p w14:paraId="388C6066" w14:textId="77777777" w:rsidR="00340649" w:rsidRDefault="00340649" w:rsidP="00340649">
      <w:pPr>
        <w:rPr>
          <w:b/>
          <w:bCs/>
        </w:rPr>
      </w:pPr>
      <w:r w:rsidRPr="007B0268">
        <w:rPr>
          <w:b/>
          <w:bCs/>
        </w:rPr>
        <w:t>LETTERS OF SUPPORT (Optional)</w:t>
      </w:r>
      <w:r>
        <w:rPr>
          <w:b/>
          <w:bCs/>
        </w:rPr>
        <w:t xml:space="preserve"> - </w:t>
      </w:r>
      <w:r w:rsidRPr="00157D71">
        <w:rPr>
          <w:b/>
          <w:bCs/>
        </w:rPr>
        <w:t xml:space="preserve">applicants may attach </w:t>
      </w:r>
      <w:r>
        <w:rPr>
          <w:b/>
          <w:bCs/>
        </w:rPr>
        <w:t xml:space="preserve">the letters of support </w:t>
      </w:r>
      <w:r w:rsidRPr="00157D71">
        <w:rPr>
          <w:b/>
          <w:bCs/>
        </w:rPr>
        <w:t>with their PDF application</w:t>
      </w:r>
    </w:p>
    <w:p w14:paraId="7C5B0344" w14:textId="77777777" w:rsidR="00340649" w:rsidRPr="001A1BEA" w:rsidRDefault="00340649" w:rsidP="00340649">
      <w:r>
        <w:t xml:space="preserve">The letter of support should include a statement that identifies the project, indicates the relationship with the organization, and a description of the partner organization’s commitment to championing or supporting the project strategies, goals, objectives, and/or activities highlighted in the grant application.  </w:t>
      </w:r>
    </w:p>
    <w:p w14:paraId="5D3C7638" w14:textId="1B918447" w:rsidR="004C7612" w:rsidRPr="00F451A9" w:rsidRDefault="004C7612" w:rsidP="00340649">
      <w:pPr>
        <w:rPr>
          <w:b/>
          <w:bCs/>
        </w:rPr>
      </w:pPr>
    </w:p>
    <w:sectPr w:rsidR="004C7612" w:rsidRPr="00F451A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8257" w14:textId="77777777" w:rsidR="00FB4AC3" w:rsidRDefault="00FB4AC3">
      <w:pPr>
        <w:spacing w:after="0" w:line="240" w:lineRule="auto"/>
      </w:pPr>
      <w:r>
        <w:separator/>
      </w:r>
    </w:p>
  </w:endnote>
  <w:endnote w:type="continuationSeparator" w:id="0">
    <w:p w14:paraId="5111B26A" w14:textId="77777777" w:rsidR="00FB4AC3" w:rsidRDefault="00FB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F09E" w14:textId="77777777" w:rsidR="0026169E" w:rsidRDefault="0026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469208"/>
      <w:docPartObj>
        <w:docPartGallery w:val="Page Numbers (Bottom of Page)"/>
        <w:docPartUnique/>
      </w:docPartObj>
    </w:sdtPr>
    <w:sdtEndPr>
      <w:rPr>
        <w:noProof/>
      </w:rPr>
    </w:sdtEndPr>
    <w:sdtContent>
      <w:p w14:paraId="74ABF09F" w14:textId="08310235" w:rsidR="0026169E" w:rsidRDefault="002616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A44E8" w14:textId="32EACC4A" w:rsidR="0026169E" w:rsidRPr="0070248A" w:rsidRDefault="0026169E" w:rsidP="0070248A">
    <w:pPr>
      <w:rPr>
        <w:rFonts w:cstheme="minorHAnsi"/>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FB14" w14:textId="77777777" w:rsidR="0026169E" w:rsidRDefault="0026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5B5F" w14:textId="77777777" w:rsidR="00FB4AC3" w:rsidRDefault="00FB4AC3" w:rsidP="0076543F">
      <w:pPr>
        <w:spacing w:after="0" w:line="240" w:lineRule="auto"/>
      </w:pPr>
      <w:r>
        <w:separator/>
      </w:r>
    </w:p>
  </w:footnote>
  <w:footnote w:type="continuationSeparator" w:id="0">
    <w:p w14:paraId="17BB6D86" w14:textId="77777777" w:rsidR="00FB4AC3" w:rsidRDefault="00FB4AC3" w:rsidP="00765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7BCF" w14:textId="77777777" w:rsidR="0026169E" w:rsidRDefault="00261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14A1" w14:textId="44FAFE03" w:rsidR="0026169E" w:rsidRDefault="0026169E" w:rsidP="00E41EFD">
    <w:pPr>
      <w:pStyle w:val="Header"/>
    </w:pPr>
    <w:r>
      <w:tab/>
    </w:r>
    <w:r>
      <w:rPr>
        <w:noProof/>
      </w:rPr>
      <w:drawing>
        <wp:inline distT="0" distB="0" distL="0" distR="0" wp14:anchorId="1857B5DE" wp14:editId="2AC7556B">
          <wp:extent cx="4408098" cy="9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png"/>
                  <pic:cNvPicPr/>
                </pic:nvPicPr>
                <pic:blipFill rotWithShape="1">
                  <a:blip r:embed="rId1">
                    <a:extLst>
                      <a:ext uri="{28A0092B-C50C-407E-A947-70E740481C1C}">
                        <a14:useLocalDpi xmlns:a14="http://schemas.microsoft.com/office/drawing/2010/main" val="0"/>
                      </a:ext>
                    </a:extLst>
                  </a:blip>
                  <a:srcRect t="14369" b="17689"/>
                  <a:stretch/>
                </pic:blipFill>
                <pic:spPr bwMode="auto">
                  <a:xfrm>
                    <a:off x="0" y="0"/>
                    <a:ext cx="4423201" cy="1001740"/>
                  </a:xfrm>
                  <a:prstGeom prst="rect">
                    <a:avLst/>
                  </a:prstGeom>
                  <a:ln>
                    <a:noFill/>
                  </a:ln>
                  <a:extLst>
                    <a:ext uri="{53640926-AAD7-44D8-BBD7-CCE9431645EC}">
                      <a14:shadowObscured xmlns:a14="http://schemas.microsoft.com/office/drawing/2010/main"/>
                    </a:ext>
                  </a:extLst>
                </pic:spPr>
              </pic:pic>
            </a:graphicData>
          </a:graphic>
        </wp:inline>
      </w:drawing>
    </w:r>
    <w:r>
      <w:tab/>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4332" w14:textId="77777777" w:rsidR="0026169E" w:rsidRDefault="00261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66"/>
    <w:multiLevelType w:val="hybridMultilevel"/>
    <w:tmpl w:val="3CA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E2AF3"/>
    <w:multiLevelType w:val="hybridMultilevel"/>
    <w:tmpl w:val="C72EA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4A11"/>
    <w:multiLevelType w:val="hybridMultilevel"/>
    <w:tmpl w:val="5CD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7ACE"/>
    <w:multiLevelType w:val="hybridMultilevel"/>
    <w:tmpl w:val="5D6C6728"/>
    <w:lvl w:ilvl="0" w:tplc="06006AAE">
      <w:start w:val="1"/>
      <w:numFmt w:val="decimal"/>
      <w:lvlText w:val="%1."/>
      <w:lvlJc w:val="left"/>
      <w:pPr>
        <w:ind w:left="720" w:hanging="360"/>
      </w:pPr>
    </w:lvl>
    <w:lvl w:ilvl="1" w:tplc="08889842">
      <w:start w:val="1"/>
      <w:numFmt w:val="lowerLetter"/>
      <w:lvlText w:val="%2."/>
      <w:lvlJc w:val="left"/>
      <w:pPr>
        <w:ind w:left="1440" w:hanging="360"/>
      </w:pPr>
    </w:lvl>
    <w:lvl w:ilvl="2" w:tplc="8B5A87D0">
      <w:start w:val="1"/>
      <w:numFmt w:val="lowerRoman"/>
      <w:lvlText w:val="%3."/>
      <w:lvlJc w:val="right"/>
      <w:pPr>
        <w:ind w:left="2160" w:hanging="180"/>
      </w:pPr>
    </w:lvl>
    <w:lvl w:ilvl="3" w:tplc="A8962FFE" w:tentative="1">
      <w:start w:val="1"/>
      <w:numFmt w:val="decimal"/>
      <w:lvlText w:val="%4."/>
      <w:lvlJc w:val="left"/>
      <w:pPr>
        <w:ind w:left="2880" w:hanging="360"/>
      </w:pPr>
    </w:lvl>
    <w:lvl w:ilvl="4" w:tplc="8C9A8B9E" w:tentative="1">
      <w:start w:val="1"/>
      <w:numFmt w:val="lowerLetter"/>
      <w:lvlText w:val="%5."/>
      <w:lvlJc w:val="left"/>
      <w:pPr>
        <w:ind w:left="3600" w:hanging="360"/>
      </w:pPr>
    </w:lvl>
    <w:lvl w:ilvl="5" w:tplc="A3D4A382" w:tentative="1">
      <w:start w:val="1"/>
      <w:numFmt w:val="lowerRoman"/>
      <w:lvlText w:val="%6."/>
      <w:lvlJc w:val="right"/>
      <w:pPr>
        <w:ind w:left="4320" w:hanging="180"/>
      </w:pPr>
    </w:lvl>
    <w:lvl w:ilvl="6" w:tplc="2E76CFD4" w:tentative="1">
      <w:start w:val="1"/>
      <w:numFmt w:val="decimal"/>
      <w:lvlText w:val="%7."/>
      <w:lvlJc w:val="left"/>
      <w:pPr>
        <w:ind w:left="5040" w:hanging="360"/>
      </w:pPr>
    </w:lvl>
    <w:lvl w:ilvl="7" w:tplc="A42831FA" w:tentative="1">
      <w:start w:val="1"/>
      <w:numFmt w:val="lowerLetter"/>
      <w:lvlText w:val="%8."/>
      <w:lvlJc w:val="left"/>
      <w:pPr>
        <w:ind w:left="5760" w:hanging="360"/>
      </w:pPr>
    </w:lvl>
    <w:lvl w:ilvl="8" w:tplc="914EE15E" w:tentative="1">
      <w:start w:val="1"/>
      <w:numFmt w:val="lowerRoman"/>
      <w:lvlText w:val="%9."/>
      <w:lvlJc w:val="right"/>
      <w:pPr>
        <w:ind w:left="6480" w:hanging="180"/>
      </w:pPr>
    </w:lvl>
  </w:abstractNum>
  <w:abstractNum w:abstractNumId="4" w15:restartNumberingAfterBreak="0">
    <w:nsid w:val="06C67C57"/>
    <w:multiLevelType w:val="hybridMultilevel"/>
    <w:tmpl w:val="8B584726"/>
    <w:lvl w:ilvl="0" w:tplc="3D123726">
      <w:start w:val="1"/>
      <w:numFmt w:val="decimal"/>
      <w:lvlText w:val="%1."/>
      <w:lvlJc w:val="left"/>
      <w:pPr>
        <w:ind w:left="720" w:hanging="360"/>
      </w:pPr>
      <w:rPr>
        <w:rFonts w:hint="default"/>
      </w:rPr>
    </w:lvl>
    <w:lvl w:ilvl="1" w:tplc="3FFE6DAC" w:tentative="1">
      <w:start w:val="1"/>
      <w:numFmt w:val="lowerLetter"/>
      <w:lvlText w:val="%2."/>
      <w:lvlJc w:val="left"/>
      <w:pPr>
        <w:ind w:left="1440" w:hanging="360"/>
      </w:pPr>
    </w:lvl>
    <w:lvl w:ilvl="2" w:tplc="D632C934" w:tentative="1">
      <w:start w:val="1"/>
      <w:numFmt w:val="lowerRoman"/>
      <w:lvlText w:val="%3."/>
      <w:lvlJc w:val="right"/>
      <w:pPr>
        <w:ind w:left="2160" w:hanging="180"/>
      </w:pPr>
    </w:lvl>
    <w:lvl w:ilvl="3" w:tplc="736091F0" w:tentative="1">
      <w:start w:val="1"/>
      <w:numFmt w:val="decimal"/>
      <w:lvlText w:val="%4."/>
      <w:lvlJc w:val="left"/>
      <w:pPr>
        <w:ind w:left="2880" w:hanging="360"/>
      </w:pPr>
    </w:lvl>
    <w:lvl w:ilvl="4" w:tplc="40347716" w:tentative="1">
      <w:start w:val="1"/>
      <w:numFmt w:val="lowerLetter"/>
      <w:lvlText w:val="%5."/>
      <w:lvlJc w:val="left"/>
      <w:pPr>
        <w:ind w:left="3600" w:hanging="360"/>
      </w:pPr>
    </w:lvl>
    <w:lvl w:ilvl="5" w:tplc="0CA6B7F4" w:tentative="1">
      <w:start w:val="1"/>
      <w:numFmt w:val="lowerRoman"/>
      <w:lvlText w:val="%6."/>
      <w:lvlJc w:val="right"/>
      <w:pPr>
        <w:ind w:left="4320" w:hanging="180"/>
      </w:pPr>
    </w:lvl>
    <w:lvl w:ilvl="6" w:tplc="A0B6FF42" w:tentative="1">
      <w:start w:val="1"/>
      <w:numFmt w:val="decimal"/>
      <w:lvlText w:val="%7."/>
      <w:lvlJc w:val="left"/>
      <w:pPr>
        <w:ind w:left="5040" w:hanging="360"/>
      </w:pPr>
    </w:lvl>
    <w:lvl w:ilvl="7" w:tplc="51942D48" w:tentative="1">
      <w:start w:val="1"/>
      <w:numFmt w:val="lowerLetter"/>
      <w:lvlText w:val="%8."/>
      <w:lvlJc w:val="left"/>
      <w:pPr>
        <w:ind w:left="5760" w:hanging="360"/>
      </w:pPr>
    </w:lvl>
    <w:lvl w:ilvl="8" w:tplc="71706D3C" w:tentative="1">
      <w:start w:val="1"/>
      <w:numFmt w:val="lowerRoman"/>
      <w:lvlText w:val="%9."/>
      <w:lvlJc w:val="right"/>
      <w:pPr>
        <w:ind w:left="6480" w:hanging="180"/>
      </w:pPr>
    </w:lvl>
  </w:abstractNum>
  <w:abstractNum w:abstractNumId="5" w15:restartNumberingAfterBreak="0">
    <w:nsid w:val="09DE4A8E"/>
    <w:multiLevelType w:val="hybridMultilevel"/>
    <w:tmpl w:val="CFA2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E2C4F"/>
    <w:multiLevelType w:val="hybridMultilevel"/>
    <w:tmpl w:val="3CAE3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098A"/>
    <w:multiLevelType w:val="hybridMultilevel"/>
    <w:tmpl w:val="43C8DA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BBA05814">
      <w:start w:val="1"/>
      <w:numFmt w:val="lowerLetter"/>
      <w:lvlText w:val="%3."/>
      <w:lvlJc w:val="right"/>
      <w:pPr>
        <w:ind w:left="2160" w:hanging="180"/>
      </w:pPr>
      <w:rPr>
        <w:rFonts w:asciiTheme="minorHAnsi" w:eastAsiaTheme="minorHAnsi" w:hAnsiTheme="minorHAnsi" w:cstheme="minorHAnsi"/>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3A6560"/>
    <w:multiLevelType w:val="hybridMultilevel"/>
    <w:tmpl w:val="B0C4CE38"/>
    <w:lvl w:ilvl="0" w:tplc="6D7A6D2C">
      <w:start w:val="1"/>
      <w:numFmt w:val="bullet"/>
      <w:lvlText w:val=""/>
      <w:lvlJc w:val="left"/>
      <w:pPr>
        <w:ind w:left="720" w:hanging="360"/>
      </w:pPr>
      <w:rPr>
        <w:rFonts w:ascii="Symbol" w:hAnsi="Symbol" w:hint="default"/>
      </w:rPr>
    </w:lvl>
    <w:lvl w:ilvl="1" w:tplc="C630B182" w:tentative="1">
      <w:start w:val="1"/>
      <w:numFmt w:val="bullet"/>
      <w:lvlText w:val="o"/>
      <w:lvlJc w:val="left"/>
      <w:pPr>
        <w:ind w:left="1440" w:hanging="360"/>
      </w:pPr>
      <w:rPr>
        <w:rFonts w:ascii="Courier New" w:hAnsi="Courier New" w:cs="Courier New" w:hint="default"/>
      </w:rPr>
    </w:lvl>
    <w:lvl w:ilvl="2" w:tplc="41AE1A8C" w:tentative="1">
      <w:start w:val="1"/>
      <w:numFmt w:val="bullet"/>
      <w:lvlText w:val=""/>
      <w:lvlJc w:val="left"/>
      <w:pPr>
        <w:ind w:left="2160" w:hanging="360"/>
      </w:pPr>
      <w:rPr>
        <w:rFonts w:ascii="Wingdings" w:hAnsi="Wingdings" w:hint="default"/>
      </w:rPr>
    </w:lvl>
    <w:lvl w:ilvl="3" w:tplc="B6B0FA2E" w:tentative="1">
      <w:start w:val="1"/>
      <w:numFmt w:val="bullet"/>
      <w:lvlText w:val=""/>
      <w:lvlJc w:val="left"/>
      <w:pPr>
        <w:ind w:left="2880" w:hanging="360"/>
      </w:pPr>
      <w:rPr>
        <w:rFonts w:ascii="Symbol" w:hAnsi="Symbol" w:hint="default"/>
      </w:rPr>
    </w:lvl>
    <w:lvl w:ilvl="4" w:tplc="4E60367C" w:tentative="1">
      <w:start w:val="1"/>
      <w:numFmt w:val="bullet"/>
      <w:lvlText w:val="o"/>
      <w:lvlJc w:val="left"/>
      <w:pPr>
        <w:ind w:left="3600" w:hanging="360"/>
      </w:pPr>
      <w:rPr>
        <w:rFonts w:ascii="Courier New" w:hAnsi="Courier New" w:cs="Courier New" w:hint="default"/>
      </w:rPr>
    </w:lvl>
    <w:lvl w:ilvl="5" w:tplc="AE36D246" w:tentative="1">
      <w:start w:val="1"/>
      <w:numFmt w:val="bullet"/>
      <w:lvlText w:val=""/>
      <w:lvlJc w:val="left"/>
      <w:pPr>
        <w:ind w:left="4320" w:hanging="360"/>
      </w:pPr>
      <w:rPr>
        <w:rFonts w:ascii="Wingdings" w:hAnsi="Wingdings" w:hint="default"/>
      </w:rPr>
    </w:lvl>
    <w:lvl w:ilvl="6" w:tplc="7DCEAB88" w:tentative="1">
      <w:start w:val="1"/>
      <w:numFmt w:val="bullet"/>
      <w:lvlText w:val=""/>
      <w:lvlJc w:val="left"/>
      <w:pPr>
        <w:ind w:left="5040" w:hanging="360"/>
      </w:pPr>
      <w:rPr>
        <w:rFonts w:ascii="Symbol" w:hAnsi="Symbol" w:hint="default"/>
      </w:rPr>
    </w:lvl>
    <w:lvl w:ilvl="7" w:tplc="F7540D90" w:tentative="1">
      <w:start w:val="1"/>
      <w:numFmt w:val="bullet"/>
      <w:lvlText w:val="o"/>
      <w:lvlJc w:val="left"/>
      <w:pPr>
        <w:ind w:left="5760" w:hanging="360"/>
      </w:pPr>
      <w:rPr>
        <w:rFonts w:ascii="Courier New" w:hAnsi="Courier New" w:cs="Courier New" w:hint="default"/>
      </w:rPr>
    </w:lvl>
    <w:lvl w:ilvl="8" w:tplc="8E446A74" w:tentative="1">
      <w:start w:val="1"/>
      <w:numFmt w:val="bullet"/>
      <w:lvlText w:val=""/>
      <w:lvlJc w:val="left"/>
      <w:pPr>
        <w:ind w:left="6480" w:hanging="360"/>
      </w:pPr>
      <w:rPr>
        <w:rFonts w:ascii="Wingdings" w:hAnsi="Wingdings" w:hint="default"/>
      </w:rPr>
    </w:lvl>
  </w:abstractNum>
  <w:abstractNum w:abstractNumId="9" w15:restartNumberingAfterBreak="0">
    <w:nsid w:val="119773A7"/>
    <w:multiLevelType w:val="hybridMultilevel"/>
    <w:tmpl w:val="A4EA5548"/>
    <w:lvl w:ilvl="0" w:tplc="9CF4DF8E">
      <w:start w:val="25"/>
      <w:numFmt w:val="decimal"/>
      <w:lvlText w:val="%1."/>
      <w:lvlJc w:val="left"/>
      <w:pPr>
        <w:ind w:left="1260" w:hanging="360"/>
      </w:pPr>
      <w:rPr>
        <w:rFonts w:hint="default"/>
        <w:u w:val="single"/>
      </w:rPr>
    </w:lvl>
    <w:lvl w:ilvl="1" w:tplc="D07EF6DE" w:tentative="1">
      <w:start w:val="1"/>
      <w:numFmt w:val="lowerLetter"/>
      <w:lvlText w:val="%2."/>
      <w:lvlJc w:val="left"/>
      <w:pPr>
        <w:ind w:left="1980" w:hanging="360"/>
      </w:pPr>
    </w:lvl>
    <w:lvl w:ilvl="2" w:tplc="626057AA" w:tentative="1">
      <w:start w:val="1"/>
      <w:numFmt w:val="lowerRoman"/>
      <w:lvlText w:val="%3."/>
      <w:lvlJc w:val="right"/>
      <w:pPr>
        <w:ind w:left="2700" w:hanging="180"/>
      </w:pPr>
    </w:lvl>
    <w:lvl w:ilvl="3" w:tplc="86AAAA12" w:tentative="1">
      <w:start w:val="1"/>
      <w:numFmt w:val="decimal"/>
      <w:lvlText w:val="%4."/>
      <w:lvlJc w:val="left"/>
      <w:pPr>
        <w:ind w:left="3420" w:hanging="360"/>
      </w:pPr>
    </w:lvl>
    <w:lvl w:ilvl="4" w:tplc="F998E592" w:tentative="1">
      <w:start w:val="1"/>
      <w:numFmt w:val="lowerLetter"/>
      <w:lvlText w:val="%5."/>
      <w:lvlJc w:val="left"/>
      <w:pPr>
        <w:ind w:left="4140" w:hanging="360"/>
      </w:pPr>
    </w:lvl>
    <w:lvl w:ilvl="5" w:tplc="BA2CDFD0" w:tentative="1">
      <w:start w:val="1"/>
      <w:numFmt w:val="lowerRoman"/>
      <w:lvlText w:val="%6."/>
      <w:lvlJc w:val="right"/>
      <w:pPr>
        <w:ind w:left="4860" w:hanging="180"/>
      </w:pPr>
    </w:lvl>
    <w:lvl w:ilvl="6" w:tplc="B9FC7364" w:tentative="1">
      <w:start w:val="1"/>
      <w:numFmt w:val="decimal"/>
      <w:lvlText w:val="%7."/>
      <w:lvlJc w:val="left"/>
      <w:pPr>
        <w:ind w:left="5580" w:hanging="360"/>
      </w:pPr>
    </w:lvl>
    <w:lvl w:ilvl="7" w:tplc="273ED5C6" w:tentative="1">
      <w:start w:val="1"/>
      <w:numFmt w:val="lowerLetter"/>
      <w:lvlText w:val="%8."/>
      <w:lvlJc w:val="left"/>
      <w:pPr>
        <w:ind w:left="6300" w:hanging="360"/>
      </w:pPr>
    </w:lvl>
    <w:lvl w:ilvl="8" w:tplc="93D252D0" w:tentative="1">
      <w:start w:val="1"/>
      <w:numFmt w:val="lowerRoman"/>
      <w:lvlText w:val="%9."/>
      <w:lvlJc w:val="right"/>
      <w:pPr>
        <w:ind w:left="7020" w:hanging="180"/>
      </w:pPr>
    </w:lvl>
  </w:abstractNum>
  <w:abstractNum w:abstractNumId="10" w15:restartNumberingAfterBreak="0">
    <w:nsid w:val="1398509C"/>
    <w:multiLevelType w:val="hybridMultilevel"/>
    <w:tmpl w:val="0C125DAC"/>
    <w:lvl w:ilvl="0" w:tplc="2AB6D150">
      <w:start w:val="1"/>
      <w:numFmt w:val="lowerLetter"/>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F023F9"/>
    <w:multiLevelType w:val="hybridMultilevel"/>
    <w:tmpl w:val="980C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C2093"/>
    <w:multiLevelType w:val="hybridMultilevel"/>
    <w:tmpl w:val="D6400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35655"/>
    <w:multiLevelType w:val="multilevel"/>
    <w:tmpl w:val="9DA6987C"/>
    <w:lvl w:ilvl="0">
      <w:start w:val="1"/>
      <w:numFmt w:val="decimal"/>
      <w:lvlText w:val="%1."/>
      <w:lvlJc w:val="left"/>
      <w:pPr>
        <w:ind w:left="360" w:hanging="360"/>
      </w:pPr>
      <w:rPr>
        <w:sz w:val="24"/>
      </w:rPr>
    </w:lvl>
    <w:lvl w:ilvl="1">
      <w:start w:val="1"/>
      <w:numFmt w:val="decimal"/>
      <w:pStyle w:val="ListNumber1"/>
      <w:lvlText w:val="%1.%2."/>
      <w:lvlJc w:val="left"/>
      <w:pPr>
        <w:ind w:left="792" w:hanging="432"/>
      </w:p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3719BC"/>
    <w:multiLevelType w:val="hybridMultilevel"/>
    <w:tmpl w:val="EA569FF2"/>
    <w:lvl w:ilvl="0" w:tplc="72161C4E">
      <w:start w:val="1"/>
      <w:numFmt w:val="bullet"/>
      <w:lvlText w:val=""/>
      <w:lvlJc w:val="left"/>
      <w:pPr>
        <w:ind w:left="360" w:hanging="360"/>
      </w:pPr>
      <w:rPr>
        <w:rFonts w:ascii="Symbol" w:hAnsi="Symbol" w:hint="default"/>
      </w:rPr>
    </w:lvl>
    <w:lvl w:ilvl="1" w:tplc="26A4D460" w:tentative="1">
      <w:start w:val="1"/>
      <w:numFmt w:val="bullet"/>
      <w:lvlText w:val="o"/>
      <w:lvlJc w:val="left"/>
      <w:pPr>
        <w:ind w:left="1080" w:hanging="360"/>
      </w:pPr>
      <w:rPr>
        <w:rFonts w:ascii="Courier New" w:hAnsi="Courier New" w:cs="Courier New" w:hint="default"/>
      </w:rPr>
    </w:lvl>
    <w:lvl w:ilvl="2" w:tplc="F8EAE832" w:tentative="1">
      <w:start w:val="1"/>
      <w:numFmt w:val="bullet"/>
      <w:lvlText w:val=""/>
      <w:lvlJc w:val="left"/>
      <w:pPr>
        <w:ind w:left="1800" w:hanging="360"/>
      </w:pPr>
      <w:rPr>
        <w:rFonts w:ascii="Wingdings" w:hAnsi="Wingdings" w:hint="default"/>
      </w:rPr>
    </w:lvl>
    <w:lvl w:ilvl="3" w:tplc="53CE7D74" w:tentative="1">
      <w:start w:val="1"/>
      <w:numFmt w:val="bullet"/>
      <w:lvlText w:val=""/>
      <w:lvlJc w:val="left"/>
      <w:pPr>
        <w:ind w:left="2520" w:hanging="360"/>
      </w:pPr>
      <w:rPr>
        <w:rFonts w:ascii="Symbol" w:hAnsi="Symbol" w:hint="default"/>
      </w:rPr>
    </w:lvl>
    <w:lvl w:ilvl="4" w:tplc="56880EDA" w:tentative="1">
      <w:start w:val="1"/>
      <w:numFmt w:val="bullet"/>
      <w:lvlText w:val="o"/>
      <w:lvlJc w:val="left"/>
      <w:pPr>
        <w:ind w:left="3240" w:hanging="360"/>
      </w:pPr>
      <w:rPr>
        <w:rFonts w:ascii="Courier New" w:hAnsi="Courier New" w:cs="Courier New" w:hint="default"/>
      </w:rPr>
    </w:lvl>
    <w:lvl w:ilvl="5" w:tplc="1E309510" w:tentative="1">
      <w:start w:val="1"/>
      <w:numFmt w:val="bullet"/>
      <w:lvlText w:val=""/>
      <w:lvlJc w:val="left"/>
      <w:pPr>
        <w:ind w:left="3960" w:hanging="360"/>
      </w:pPr>
      <w:rPr>
        <w:rFonts w:ascii="Wingdings" w:hAnsi="Wingdings" w:hint="default"/>
      </w:rPr>
    </w:lvl>
    <w:lvl w:ilvl="6" w:tplc="ECCAC178" w:tentative="1">
      <w:start w:val="1"/>
      <w:numFmt w:val="bullet"/>
      <w:lvlText w:val=""/>
      <w:lvlJc w:val="left"/>
      <w:pPr>
        <w:ind w:left="4680" w:hanging="360"/>
      </w:pPr>
      <w:rPr>
        <w:rFonts w:ascii="Symbol" w:hAnsi="Symbol" w:hint="default"/>
      </w:rPr>
    </w:lvl>
    <w:lvl w:ilvl="7" w:tplc="9A38D054" w:tentative="1">
      <w:start w:val="1"/>
      <w:numFmt w:val="bullet"/>
      <w:lvlText w:val="o"/>
      <w:lvlJc w:val="left"/>
      <w:pPr>
        <w:ind w:left="5400" w:hanging="360"/>
      </w:pPr>
      <w:rPr>
        <w:rFonts w:ascii="Courier New" w:hAnsi="Courier New" w:cs="Courier New" w:hint="default"/>
      </w:rPr>
    </w:lvl>
    <w:lvl w:ilvl="8" w:tplc="A0D0F710" w:tentative="1">
      <w:start w:val="1"/>
      <w:numFmt w:val="bullet"/>
      <w:lvlText w:val=""/>
      <w:lvlJc w:val="left"/>
      <w:pPr>
        <w:ind w:left="6120" w:hanging="360"/>
      </w:pPr>
      <w:rPr>
        <w:rFonts w:ascii="Wingdings" w:hAnsi="Wingdings" w:hint="default"/>
      </w:rPr>
    </w:lvl>
  </w:abstractNum>
  <w:abstractNum w:abstractNumId="15" w15:restartNumberingAfterBreak="0">
    <w:nsid w:val="19D53DFA"/>
    <w:multiLevelType w:val="multilevel"/>
    <w:tmpl w:val="07022312"/>
    <w:lvl w:ilvl="0">
      <w:start w:val="5"/>
      <w:numFmt w:val="decimal"/>
      <w:lvlText w:val="%1"/>
      <w:lvlJc w:val="left"/>
      <w:pPr>
        <w:ind w:left="360" w:hanging="360"/>
      </w:pPr>
      <w:rPr>
        <w:rFonts w:hint="default"/>
      </w:rPr>
    </w:lvl>
    <w:lvl w:ilvl="1">
      <w:start w:val="1"/>
      <w:numFmt w:val="decimal"/>
      <w:lvlText w:val="%2."/>
      <w:lvlJc w:val="left"/>
      <w:pPr>
        <w:ind w:left="1080" w:hanging="360"/>
      </w:pPr>
      <w:rPr>
        <w:rFonts w:asciiTheme="minorHAnsi" w:eastAsiaTheme="minorHAnsi" w:hAnsiTheme="minorHAnsi" w:cstheme="minorHAnsi"/>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F8E3A1C"/>
    <w:multiLevelType w:val="hybridMultilevel"/>
    <w:tmpl w:val="3CAE3E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142C54"/>
    <w:multiLevelType w:val="hybridMultilevel"/>
    <w:tmpl w:val="9B88521E"/>
    <w:lvl w:ilvl="0" w:tplc="13DC3EB8">
      <w:start w:val="1"/>
      <w:numFmt w:val="bullet"/>
      <w:lvlText w:val=""/>
      <w:lvlJc w:val="left"/>
      <w:pPr>
        <w:ind w:left="360" w:hanging="360"/>
      </w:pPr>
      <w:rPr>
        <w:rFonts w:ascii="Symbol" w:hAnsi="Symbol" w:hint="default"/>
      </w:rPr>
    </w:lvl>
    <w:lvl w:ilvl="1" w:tplc="6568E166" w:tentative="1">
      <w:start w:val="1"/>
      <w:numFmt w:val="bullet"/>
      <w:lvlText w:val="o"/>
      <w:lvlJc w:val="left"/>
      <w:pPr>
        <w:ind w:left="1080" w:hanging="360"/>
      </w:pPr>
      <w:rPr>
        <w:rFonts w:ascii="Courier New" w:hAnsi="Courier New" w:cs="Courier New" w:hint="default"/>
      </w:rPr>
    </w:lvl>
    <w:lvl w:ilvl="2" w:tplc="C2D880DA" w:tentative="1">
      <w:start w:val="1"/>
      <w:numFmt w:val="bullet"/>
      <w:lvlText w:val=""/>
      <w:lvlJc w:val="left"/>
      <w:pPr>
        <w:ind w:left="1800" w:hanging="360"/>
      </w:pPr>
      <w:rPr>
        <w:rFonts w:ascii="Wingdings" w:hAnsi="Wingdings" w:hint="default"/>
      </w:rPr>
    </w:lvl>
    <w:lvl w:ilvl="3" w:tplc="A03A80F8" w:tentative="1">
      <w:start w:val="1"/>
      <w:numFmt w:val="bullet"/>
      <w:lvlText w:val=""/>
      <w:lvlJc w:val="left"/>
      <w:pPr>
        <w:ind w:left="2520" w:hanging="360"/>
      </w:pPr>
      <w:rPr>
        <w:rFonts w:ascii="Symbol" w:hAnsi="Symbol" w:hint="default"/>
      </w:rPr>
    </w:lvl>
    <w:lvl w:ilvl="4" w:tplc="21D68786" w:tentative="1">
      <w:start w:val="1"/>
      <w:numFmt w:val="bullet"/>
      <w:lvlText w:val="o"/>
      <w:lvlJc w:val="left"/>
      <w:pPr>
        <w:ind w:left="3240" w:hanging="360"/>
      </w:pPr>
      <w:rPr>
        <w:rFonts w:ascii="Courier New" w:hAnsi="Courier New" w:cs="Courier New" w:hint="default"/>
      </w:rPr>
    </w:lvl>
    <w:lvl w:ilvl="5" w:tplc="9CC012F8" w:tentative="1">
      <w:start w:val="1"/>
      <w:numFmt w:val="bullet"/>
      <w:lvlText w:val=""/>
      <w:lvlJc w:val="left"/>
      <w:pPr>
        <w:ind w:left="3960" w:hanging="360"/>
      </w:pPr>
      <w:rPr>
        <w:rFonts w:ascii="Wingdings" w:hAnsi="Wingdings" w:hint="default"/>
      </w:rPr>
    </w:lvl>
    <w:lvl w:ilvl="6" w:tplc="1B0AC92E" w:tentative="1">
      <w:start w:val="1"/>
      <w:numFmt w:val="bullet"/>
      <w:lvlText w:val=""/>
      <w:lvlJc w:val="left"/>
      <w:pPr>
        <w:ind w:left="4680" w:hanging="360"/>
      </w:pPr>
      <w:rPr>
        <w:rFonts w:ascii="Symbol" w:hAnsi="Symbol" w:hint="default"/>
      </w:rPr>
    </w:lvl>
    <w:lvl w:ilvl="7" w:tplc="81A650C4" w:tentative="1">
      <w:start w:val="1"/>
      <w:numFmt w:val="bullet"/>
      <w:lvlText w:val="o"/>
      <w:lvlJc w:val="left"/>
      <w:pPr>
        <w:ind w:left="5400" w:hanging="360"/>
      </w:pPr>
      <w:rPr>
        <w:rFonts w:ascii="Courier New" w:hAnsi="Courier New" w:cs="Courier New" w:hint="default"/>
      </w:rPr>
    </w:lvl>
    <w:lvl w:ilvl="8" w:tplc="DEB45630" w:tentative="1">
      <w:start w:val="1"/>
      <w:numFmt w:val="bullet"/>
      <w:lvlText w:val=""/>
      <w:lvlJc w:val="left"/>
      <w:pPr>
        <w:ind w:left="6120" w:hanging="360"/>
      </w:pPr>
      <w:rPr>
        <w:rFonts w:ascii="Wingdings" w:hAnsi="Wingdings" w:hint="default"/>
      </w:rPr>
    </w:lvl>
  </w:abstractNum>
  <w:abstractNum w:abstractNumId="18" w15:restartNumberingAfterBreak="0">
    <w:nsid w:val="254335C1"/>
    <w:multiLevelType w:val="hybridMultilevel"/>
    <w:tmpl w:val="BA52909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04CBD"/>
    <w:multiLevelType w:val="multilevel"/>
    <w:tmpl w:val="94D8866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HAnsi"/>
      </w:rPr>
    </w:lvl>
    <w:lvl w:ilvl="2">
      <w:start w:val="1"/>
      <w:numFmt w:val="lowerLetter"/>
      <w:lvlText w:val="%3."/>
      <w:lvlJc w:val="left"/>
      <w:pPr>
        <w:ind w:left="1440" w:hanging="720"/>
      </w:pPr>
      <w:rPr>
        <w:rFonts w:asciiTheme="minorHAnsi" w:eastAsiaTheme="minorHAnsi" w:hAnsiTheme="minorHAnsi" w:cstheme="minorHAns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725E44"/>
    <w:multiLevelType w:val="hybridMultilevel"/>
    <w:tmpl w:val="C8BA1088"/>
    <w:lvl w:ilvl="0" w:tplc="E0C81E70">
      <w:start w:val="1"/>
      <w:numFmt w:val="bullet"/>
      <w:lvlText w:val=""/>
      <w:lvlJc w:val="left"/>
      <w:pPr>
        <w:ind w:left="360" w:hanging="360"/>
      </w:pPr>
      <w:rPr>
        <w:rFonts w:ascii="Symbol" w:hAnsi="Symbol" w:hint="default"/>
      </w:rPr>
    </w:lvl>
    <w:lvl w:ilvl="1" w:tplc="27E62174" w:tentative="1">
      <w:start w:val="1"/>
      <w:numFmt w:val="bullet"/>
      <w:lvlText w:val="o"/>
      <w:lvlJc w:val="left"/>
      <w:pPr>
        <w:ind w:left="1440" w:hanging="360"/>
      </w:pPr>
      <w:rPr>
        <w:rFonts w:ascii="Courier New" w:hAnsi="Courier New" w:cs="Courier New" w:hint="default"/>
      </w:rPr>
    </w:lvl>
    <w:lvl w:ilvl="2" w:tplc="A2B23856" w:tentative="1">
      <w:start w:val="1"/>
      <w:numFmt w:val="bullet"/>
      <w:lvlText w:val=""/>
      <w:lvlJc w:val="left"/>
      <w:pPr>
        <w:ind w:left="2160" w:hanging="360"/>
      </w:pPr>
      <w:rPr>
        <w:rFonts w:ascii="Wingdings" w:hAnsi="Wingdings" w:hint="default"/>
      </w:rPr>
    </w:lvl>
    <w:lvl w:ilvl="3" w:tplc="B7DA9C42" w:tentative="1">
      <w:start w:val="1"/>
      <w:numFmt w:val="bullet"/>
      <w:lvlText w:val=""/>
      <w:lvlJc w:val="left"/>
      <w:pPr>
        <w:ind w:left="2880" w:hanging="360"/>
      </w:pPr>
      <w:rPr>
        <w:rFonts w:ascii="Symbol" w:hAnsi="Symbol" w:hint="default"/>
      </w:rPr>
    </w:lvl>
    <w:lvl w:ilvl="4" w:tplc="17E05630" w:tentative="1">
      <w:start w:val="1"/>
      <w:numFmt w:val="bullet"/>
      <w:lvlText w:val="o"/>
      <w:lvlJc w:val="left"/>
      <w:pPr>
        <w:ind w:left="3600" w:hanging="360"/>
      </w:pPr>
      <w:rPr>
        <w:rFonts w:ascii="Courier New" w:hAnsi="Courier New" w:cs="Courier New" w:hint="default"/>
      </w:rPr>
    </w:lvl>
    <w:lvl w:ilvl="5" w:tplc="F47030B4" w:tentative="1">
      <w:start w:val="1"/>
      <w:numFmt w:val="bullet"/>
      <w:lvlText w:val=""/>
      <w:lvlJc w:val="left"/>
      <w:pPr>
        <w:ind w:left="4320" w:hanging="360"/>
      </w:pPr>
      <w:rPr>
        <w:rFonts w:ascii="Wingdings" w:hAnsi="Wingdings" w:hint="default"/>
      </w:rPr>
    </w:lvl>
    <w:lvl w:ilvl="6" w:tplc="F364D15A" w:tentative="1">
      <w:start w:val="1"/>
      <w:numFmt w:val="bullet"/>
      <w:lvlText w:val=""/>
      <w:lvlJc w:val="left"/>
      <w:pPr>
        <w:ind w:left="5040" w:hanging="360"/>
      </w:pPr>
      <w:rPr>
        <w:rFonts w:ascii="Symbol" w:hAnsi="Symbol" w:hint="default"/>
      </w:rPr>
    </w:lvl>
    <w:lvl w:ilvl="7" w:tplc="F9A4CDD4" w:tentative="1">
      <w:start w:val="1"/>
      <w:numFmt w:val="bullet"/>
      <w:lvlText w:val="o"/>
      <w:lvlJc w:val="left"/>
      <w:pPr>
        <w:ind w:left="5760" w:hanging="360"/>
      </w:pPr>
      <w:rPr>
        <w:rFonts w:ascii="Courier New" w:hAnsi="Courier New" w:cs="Courier New" w:hint="default"/>
      </w:rPr>
    </w:lvl>
    <w:lvl w:ilvl="8" w:tplc="BCB896D2" w:tentative="1">
      <w:start w:val="1"/>
      <w:numFmt w:val="bullet"/>
      <w:lvlText w:val=""/>
      <w:lvlJc w:val="left"/>
      <w:pPr>
        <w:ind w:left="6480" w:hanging="360"/>
      </w:pPr>
      <w:rPr>
        <w:rFonts w:ascii="Wingdings" w:hAnsi="Wingdings" w:hint="default"/>
      </w:rPr>
    </w:lvl>
  </w:abstractNum>
  <w:abstractNum w:abstractNumId="21" w15:restartNumberingAfterBreak="0">
    <w:nsid w:val="348E5914"/>
    <w:multiLevelType w:val="hybridMultilevel"/>
    <w:tmpl w:val="260CF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41409"/>
    <w:multiLevelType w:val="hybridMultilevel"/>
    <w:tmpl w:val="AC1E8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C2420"/>
    <w:multiLevelType w:val="hybridMultilevel"/>
    <w:tmpl w:val="37AE74F0"/>
    <w:lvl w:ilvl="0" w:tplc="5D865A38">
      <w:start w:val="1"/>
      <w:numFmt w:val="bullet"/>
      <w:lvlText w:val=""/>
      <w:lvlJc w:val="left"/>
      <w:pPr>
        <w:ind w:left="720" w:hanging="360"/>
      </w:pPr>
      <w:rPr>
        <w:rFonts w:ascii="Symbol" w:hAnsi="Symbol" w:hint="default"/>
      </w:rPr>
    </w:lvl>
    <w:lvl w:ilvl="1" w:tplc="9C2263A8" w:tentative="1">
      <w:start w:val="1"/>
      <w:numFmt w:val="bullet"/>
      <w:lvlText w:val="o"/>
      <w:lvlJc w:val="left"/>
      <w:pPr>
        <w:ind w:left="1440" w:hanging="360"/>
      </w:pPr>
      <w:rPr>
        <w:rFonts w:ascii="Courier New" w:hAnsi="Courier New" w:cs="Courier New" w:hint="default"/>
      </w:rPr>
    </w:lvl>
    <w:lvl w:ilvl="2" w:tplc="C13C9722" w:tentative="1">
      <w:start w:val="1"/>
      <w:numFmt w:val="bullet"/>
      <w:lvlText w:val=""/>
      <w:lvlJc w:val="left"/>
      <w:pPr>
        <w:ind w:left="2160" w:hanging="360"/>
      </w:pPr>
      <w:rPr>
        <w:rFonts w:ascii="Wingdings" w:hAnsi="Wingdings" w:hint="default"/>
      </w:rPr>
    </w:lvl>
    <w:lvl w:ilvl="3" w:tplc="7BBE92F6" w:tentative="1">
      <w:start w:val="1"/>
      <w:numFmt w:val="bullet"/>
      <w:lvlText w:val=""/>
      <w:lvlJc w:val="left"/>
      <w:pPr>
        <w:ind w:left="2880" w:hanging="360"/>
      </w:pPr>
      <w:rPr>
        <w:rFonts w:ascii="Symbol" w:hAnsi="Symbol" w:hint="default"/>
      </w:rPr>
    </w:lvl>
    <w:lvl w:ilvl="4" w:tplc="7E8E888A" w:tentative="1">
      <w:start w:val="1"/>
      <w:numFmt w:val="bullet"/>
      <w:lvlText w:val="o"/>
      <w:lvlJc w:val="left"/>
      <w:pPr>
        <w:ind w:left="3600" w:hanging="360"/>
      </w:pPr>
      <w:rPr>
        <w:rFonts w:ascii="Courier New" w:hAnsi="Courier New" w:cs="Courier New" w:hint="default"/>
      </w:rPr>
    </w:lvl>
    <w:lvl w:ilvl="5" w:tplc="7BCE34C8" w:tentative="1">
      <w:start w:val="1"/>
      <w:numFmt w:val="bullet"/>
      <w:lvlText w:val=""/>
      <w:lvlJc w:val="left"/>
      <w:pPr>
        <w:ind w:left="4320" w:hanging="360"/>
      </w:pPr>
      <w:rPr>
        <w:rFonts w:ascii="Wingdings" w:hAnsi="Wingdings" w:hint="default"/>
      </w:rPr>
    </w:lvl>
    <w:lvl w:ilvl="6" w:tplc="4B7085A0" w:tentative="1">
      <w:start w:val="1"/>
      <w:numFmt w:val="bullet"/>
      <w:lvlText w:val=""/>
      <w:lvlJc w:val="left"/>
      <w:pPr>
        <w:ind w:left="5040" w:hanging="360"/>
      </w:pPr>
      <w:rPr>
        <w:rFonts w:ascii="Symbol" w:hAnsi="Symbol" w:hint="default"/>
      </w:rPr>
    </w:lvl>
    <w:lvl w:ilvl="7" w:tplc="C6541354" w:tentative="1">
      <w:start w:val="1"/>
      <w:numFmt w:val="bullet"/>
      <w:lvlText w:val="o"/>
      <w:lvlJc w:val="left"/>
      <w:pPr>
        <w:ind w:left="5760" w:hanging="360"/>
      </w:pPr>
      <w:rPr>
        <w:rFonts w:ascii="Courier New" w:hAnsi="Courier New" w:cs="Courier New" w:hint="default"/>
      </w:rPr>
    </w:lvl>
    <w:lvl w:ilvl="8" w:tplc="FB9E943E" w:tentative="1">
      <w:start w:val="1"/>
      <w:numFmt w:val="bullet"/>
      <w:lvlText w:val=""/>
      <w:lvlJc w:val="left"/>
      <w:pPr>
        <w:ind w:left="6480" w:hanging="360"/>
      </w:pPr>
      <w:rPr>
        <w:rFonts w:ascii="Wingdings" w:hAnsi="Wingdings" w:hint="default"/>
      </w:rPr>
    </w:lvl>
  </w:abstractNum>
  <w:abstractNum w:abstractNumId="24" w15:restartNumberingAfterBreak="0">
    <w:nsid w:val="3AD41BA7"/>
    <w:multiLevelType w:val="hybridMultilevel"/>
    <w:tmpl w:val="3CA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25DF8"/>
    <w:multiLevelType w:val="hybridMultilevel"/>
    <w:tmpl w:val="5EA45082"/>
    <w:lvl w:ilvl="0" w:tplc="0C1CD23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A90879"/>
    <w:multiLevelType w:val="hybridMultilevel"/>
    <w:tmpl w:val="5D6C6728"/>
    <w:lvl w:ilvl="0" w:tplc="06006AAE">
      <w:start w:val="1"/>
      <w:numFmt w:val="decimal"/>
      <w:lvlText w:val="%1."/>
      <w:lvlJc w:val="left"/>
      <w:pPr>
        <w:ind w:left="720" w:hanging="360"/>
      </w:pPr>
    </w:lvl>
    <w:lvl w:ilvl="1" w:tplc="08889842" w:tentative="1">
      <w:start w:val="1"/>
      <w:numFmt w:val="lowerLetter"/>
      <w:lvlText w:val="%2."/>
      <w:lvlJc w:val="left"/>
      <w:pPr>
        <w:ind w:left="1440" w:hanging="360"/>
      </w:pPr>
    </w:lvl>
    <w:lvl w:ilvl="2" w:tplc="8B5A87D0" w:tentative="1">
      <w:start w:val="1"/>
      <w:numFmt w:val="lowerRoman"/>
      <w:lvlText w:val="%3."/>
      <w:lvlJc w:val="right"/>
      <w:pPr>
        <w:ind w:left="2160" w:hanging="180"/>
      </w:pPr>
    </w:lvl>
    <w:lvl w:ilvl="3" w:tplc="A8962FFE" w:tentative="1">
      <w:start w:val="1"/>
      <w:numFmt w:val="decimal"/>
      <w:lvlText w:val="%4."/>
      <w:lvlJc w:val="left"/>
      <w:pPr>
        <w:ind w:left="2880" w:hanging="360"/>
      </w:pPr>
    </w:lvl>
    <w:lvl w:ilvl="4" w:tplc="8C9A8B9E" w:tentative="1">
      <w:start w:val="1"/>
      <w:numFmt w:val="lowerLetter"/>
      <w:lvlText w:val="%5."/>
      <w:lvlJc w:val="left"/>
      <w:pPr>
        <w:ind w:left="3600" w:hanging="360"/>
      </w:pPr>
    </w:lvl>
    <w:lvl w:ilvl="5" w:tplc="A3D4A382" w:tentative="1">
      <w:start w:val="1"/>
      <w:numFmt w:val="lowerRoman"/>
      <w:lvlText w:val="%6."/>
      <w:lvlJc w:val="right"/>
      <w:pPr>
        <w:ind w:left="4320" w:hanging="180"/>
      </w:pPr>
    </w:lvl>
    <w:lvl w:ilvl="6" w:tplc="2E76CFD4" w:tentative="1">
      <w:start w:val="1"/>
      <w:numFmt w:val="decimal"/>
      <w:lvlText w:val="%7."/>
      <w:lvlJc w:val="left"/>
      <w:pPr>
        <w:ind w:left="5040" w:hanging="360"/>
      </w:pPr>
    </w:lvl>
    <w:lvl w:ilvl="7" w:tplc="A42831FA" w:tentative="1">
      <w:start w:val="1"/>
      <w:numFmt w:val="lowerLetter"/>
      <w:lvlText w:val="%8."/>
      <w:lvlJc w:val="left"/>
      <w:pPr>
        <w:ind w:left="5760" w:hanging="360"/>
      </w:pPr>
    </w:lvl>
    <w:lvl w:ilvl="8" w:tplc="914EE15E" w:tentative="1">
      <w:start w:val="1"/>
      <w:numFmt w:val="lowerRoman"/>
      <w:lvlText w:val="%9."/>
      <w:lvlJc w:val="right"/>
      <w:pPr>
        <w:ind w:left="6480" w:hanging="180"/>
      </w:pPr>
    </w:lvl>
  </w:abstractNum>
  <w:abstractNum w:abstractNumId="27" w15:restartNumberingAfterBreak="0">
    <w:nsid w:val="441403D5"/>
    <w:multiLevelType w:val="hybridMultilevel"/>
    <w:tmpl w:val="52B41B4C"/>
    <w:lvl w:ilvl="0" w:tplc="4F9ED47A">
      <w:start w:val="1"/>
      <w:numFmt w:val="bullet"/>
      <w:lvlText w:val=""/>
      <w:lvlJc w:val="left"/>
      <w:pPr>
        <w:ind w:left="360" w:hanging="360"/>
      </w:pPr>
      <w:rPr>
        <w:rFonts w:ascii="Symbol" w:hAnsi="Symbol" w:hint="default"/>
      </w:rPr>
    </w:lvl>
    <w:lvl w:ilvl="1" w:tplc="DB7A8374" w:tentative="1">
      <w:start w:val="1"/>
      <w:numFmt w:val="bullet"/>
      <w:lvlText w:val="o"/>
      <w:lvlJc w:val="left"/>
      <w:pPr>
        <w:ind w:left="1080" w:hanging="360"/>
      </w:pPr>
      <w:rPr>
        <w:rFonts w:ascii="Courier New" w:hAnsi="Courier New" w:cs="Courier New" w:hint="default"/>
      </w:rPr>
    </w:lvl>
    <w:lvl w:ilvl="2" w:tplc="8C38D14C" w:tentative="1">
      <w:start w:val="1"/>
      <w:numFmt w:val="bullet"/>
      <w:lvlText w:val=""/>
      <w:lvlJc w:val="left"/>
      <w:pPr>
        <w:ind w:left="1800" w:hanging="360"/>
      </w:pPr>
      <w:rPr>
        <w:rFonts w:ascii="Wingdings" w:hAnsi="Wingdings" w:hint="default"/>
      </w:rPr>
    </w:lvl>
    <w:lvl w:ilvl="3" w:tplc="D354E024" w:tentative="1">
      <w:start w:val="1"/>
      <w:numFmt w:val="bullet"/>
      <w:lvlText w:val=""/>
      <w:lvlJc w:val="left"/>
      <w:pPr>
        <w:ind w:left="2520" w:hanging="360"/>
      </w:pPr>
      <w:rPr>
        <w:rFonts w:ascii="Symbol" w:hAnsi="Symbol" w:hint="default"/>
      </w:rPr>
    </w:lvl>
    <w:lvl w:ilvl="4" w:tplc="74CE81E2" w:tentative="1">
      <w:start w:val="1"/>
      <w:numFmt w:val="bullet"/>
      <w:lvlText w:val="o"/>
      <w:lvlJc w:val="left"/>
      <w:pPr>
        <w:ind w:left="3240" w:hanging="360"/>
      </w:pPr>
      <w:rPr>
        <w:rFonts w:ascii="Courier New" w:hAnsi="Courier New" w:cs="Courier New" w:hint="default"/>
      </w:rPr>
    </w:lvl>
    <w:lvl w:ilvl="5" w:tplc="252671EA" w:tentative="1">
      <w:start w:val="1"/>
      <w:numFmt w:val="bullet"/>
      <w:lvlText w:val=""/>
      <w:lvlJc w:val="left"/>
      <w:pPr>
        <w:ind w:left="3960" w:hanging="360"/>
      </w:pPr>
      <w:rPr>
        <w:rFonts w:ascii="Wingdings" w:hAnsi="Wingdings" w:hint="default"/>
      </w:rPr>
    </w:lvl>
    <w:lvl w:ilvl="6" w:tplc="A34E7736" w:tentative="1">
      <w:start w:val="1"/>
      <w:numFmt w:val="bullet"/>
      <w:lvlText w:val=""/>
      <w:lvlJc w:val="left"/>
      <w:pPr>
        <w:ind w:left="4680" w:hanging="360"/>
      </w:pPr>
      <w:rPr>
        <w:rFonts w:ascii="Symbol" w:hAnsi="Symbol" w:hint="default"/>
      </w:rPr>
    </w:lvl>
    <w:lvl w:ilvl="7" w:tplc="D98EBCB8" w:tentative="1">
      <w:start w:val="1"/>
      <w:numFmt w:val="bullet"/>
      <w:lvlText w:val="o"/>
      <w:lvlJc w:val="left"/>
      <w:pPr>
        <w:ind w:left="5400" w:hanging="360"/>
      </w:pPr>
      <w:rPr>
        <w:rFonts w:ascii="Courier New" w:hAnsi="Courier New" w:cs="Courier New" w:hint="default"/>
      </w:rPr>
    </w:lvl>
    <w:lvl w:ilvl="8" w:tplc="600E52DE" w:tentative="1">
      <w:start w:val="1"/>
      <w:numFmt w:val="bullet"/>
      <w:lvlText w:val=""/>
      <w:lvlJc w:val="left"/>
      <w:pPr>
        <w:ind w:left="6120" w:hanging="360"/>
      </w:pPr>
      <w:rPr>
        <w:rFonts w:ascii="Wingdings" w:hAnsi="Wingdings" w:hint="default"/>
      </w:rPr>
    </w:lvl>
  </w:abstractNum>
  <w:abstractNum w:abstractNumId="28" w15:restartNumberingAfterBreak="0">
    <w:nsid w:val="461C5497"/>
    <w:multiLevelType w:val="hybridMultilevel"/>
    <w:tmpl w:val="B7F25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D3A49"/>
    <w:multiLevelType w:val="hybridMultilevel"/>
    <w:tmpl w:val="9C4241A0"/>
    <w:lvl w:ilvl="0" w:tplc="2ED4DA46">
      <w:start w:val="1"/>
      <w:numFmt w:val="bullet"/>
      <w:lvlText w:val=""/>
      <w:lvlJc w:val="left"/>
      <w:pPr>
        <w:ind w:left="360" w:hanging="360"/>
      </w:pPr>
      <w:rPr>
        <w:rFonts w:ascii="Symbol" w:hAnsi="Symbol" w:hint="default"/>
      </w:rPr>
    </w:lvl>
    <w:lvl w:ilvl="1" w:tplc="4FFE49E4" w:tentative="1">
      <w:start w:val="1"/>
      <w:numFmt w:val="bullet"/>
      <w:lvlText w:val="o"/>
      <w:lvlJc w:val="left"/>
      <w:pPr>
        <w:ind w:left="1080" w:hanging="360"/>
      </w:pPr>
      <w:rPr>
        <w:rFonts w:ascii="Courier New" w:hAnsi="Courier New" w:cs="Courier New" w:hint="default"/>
      </w:rPr>
    </w:lvl>
    <w:lvl w:ilvl="2" w:tplc="3F340A1C" w:tentative="1">
      <w:start w:val="1"/>
      <w:numFmt w:val="bullet"/>
      <w:lvlText w:val=""/>
      <w:lvlJc w:val="left"/>
      <w:pPr>
        <w:ind w:left="1800" w:hanging="360"/>
      </w:pPr>
      <w:rPr>
        <w:rFonts w:ascii="Wingdings" w:hAnsi="Wingdings" w:hint="default"/>
      </w:rPr>
    </w:lvl>
    <w:lvl w:ilvl="3" w:tplc="2B689030" w:tentative="1">
      <w:start w:val="1"/>
      <w:numFmt w:val="bullet"/>
      <w:lvlText w:val=""/>
      <w:lvlJc w:val="left"/>
      <w:pPr>
        <w:ind w:left="2520" w:hanging="360"/>
      </w:pPr>
      <w:rPr>
        <w:rFonts w:ascii="Symbol" w:hAnsi="Symbol" w:hint="default"/>
      </w:rPr>
    </w:lvl>
    <w:lvl w:ilvl="4" w:tplc="13CA81EE" w:tentative="1">
      <w:start w:val="1"/>
      <w:numFmt w:val="bullet"/>
      <w:lvlText w:val="o"/>
      <w:lvlJc w:val="left"/>
      <w:pPr>
        <w:ind w:left="3240" w:hanging="360"/>
      </w:pPr>
      <w:rPr>
        <w:rFonts w:ascii="Courier New" w:hAnsi="Courier New" w:cs="Courier New" w:hint="default"/>
      </w:rPr>
    </w:lvl>
    <w:lvl w:ilvl="5" w:tplc="2EECA47A" w:tentative="1">
      <w:start w:val="1"/>
      <w:numFmt w:val="bullet"/>
      <w:lvlText w:val=""/>
      <w:lvlJc w:val="left"/>
      <w:pPr>
        <w:ind w:left="3960" w:hanging="360"/>
      </w:pPr>
      <w:rPr>
        <w:rFonts w:ascii="Wingdings" w:hAnsi="Wingdings" w:hint="default"/>
      </w:rPr>
    </w:lvl>
    <w:lvl w:ilvl="6" w:tplc="72D4D414" w:tentative="1">
      <w:start w:val="1"/>
      <w:numFmt w:val="bullet"/>
      <w:lvlText w:val=""/>
      <w:lvlJc w:val="left"/>
      <w:pPr>
        <w:ind w:left="4680" w:hanging="360"/>
      </w:pPr>
      <w:rPr>
        <w:rFonts w:ascii="Symbol" w:hAnsi="Symbol" w:hint="default"/>
      </w:rPr>
    </w:lvl>
    <w:lvl w:ilvl="7" w:tplc="82F80542" w:tentative="1">
      <w:start w:val="1"/>
      <w:numFmt w:val="bullet"/>
      <w:lvlText w:val="o"/>
      <w:lvlJc w:val="left"/>
      <w:pPr>
        <w:ind w:left="5400" w:hanging="360"/>
      </w:pPr>
      <w:rPr>
        <w:rFonts w:ascii="Courier New" w:hAnsi="Courier New" w:cs="Courier New" w:hint="default"/>
      </w:rPr>
    </w:lvl>
    <w:lvl w:ilvl="8" w:tplc="3612A440" w:tentative="1">
      <w:start w:val="1"/>
      <w:numFmt w:val="bullet"/>
      <w:lvlText w:val=""/>
      <w:lvlJc w:val="left"/>
      <w:pPr>
        <w:ind w:left="6120" w:hanging="360"/>
      </w:pPr>
      <w:rPr>
        <w:rFonts w:ascii="Wingdings" w:hAnsi="Wingdings" w:hint="default"/>
      </w:rPr>
    </w:lvl>
  </w:abstractNum>
  <w:abstractNum w:abstractNumId="30" w15:restartNumberingAfterBreak="0">
    <w:nsid w:val="49766E2F"/>
    <w:multiLevelType w:val="hybridMultilevel"/>
    <w:tmpl w:val="839ED4B4"/>
    <w:lvl w:ilvl="0" w:tplc="561CC164">
      <w:start w:val="1"/>
      <w:numFmt w:val="bullet"/>
      <w:lvlText w:val=""/>
      <w:lvlJc w:val="left"/>
      <w:pPr>
        <w:ind w:left="720" w:hanging="360"/>
      </w:pPr>
      <w:rPr>
        <w:rFonts w:ascii="Symbol" w:hAnsi="Symbol" w:hint="default"/>
      </w:rPr>
    </w:lvl>
    <w:lvl w:ilvl="1" w:tplc="95206EB0" w:tentative="1">
      <w:start w:val="1"/>
      <w:numFmt w:val="bullet"/>
      <w:lvlText w:val="o"/>
      <w:lvlJc w:val="left"/>
      <w:pPr>
        <w:ind w:left="1440" w:hanging="360"/>
      </w:pPr>
      <w:rPr>
        <w:rFonts w:ascii="Courier New" w:hAnsi="Courier New" w:cs="Courier New" w:hint="default"/>
      </w:rPr>
    </w:lvl>
    <w:lvl w:ilvl="2" w:tplc="EFC0267C" w:tentative="1">
      <w:start w:val="1"/>
      <w:numFmt w:val="bullet"/>
      <w:lvlText w:val=""/>
      <w:lvlJc w:val="left"/>
      <w:pPr>
        <w:ind w:left="2160" w:hanging="360"/>
      </w:pPr>
      <w:rPr>
        <w:rFonts w:ascii="Wingdings" w:hAnsi="Wingdings" w:hint="default"/>
      </w:rPr>
    </w:lvl>
    <w:lvl w:ilvl="3" w:tplc="C08439C6" w:tentative="1">
      <w:start w:val="1"/>
      <w:numFmt w:val="bullet"/>
      <w:lvlText w:val=""/>
      <w:lvlJc w:val="left"/>
      <w:pPr>
        <w:ind w:left="2880" w:hanging="360"/>
      </w:pPr>
      <w:rPr>
        <w:rFonts w:ascii="Symbol" w:hAnsi="Symbol" w:hint="default"/>
      </w:rPr>
    </w:lvl>
    <w:lvl w:ilvl="4" w:tplc="E6C229A0" w:tentative="1">
      <w:start w:val="1"/>
      <w:numFmt w:val="bullet"/>
      <w:lvlText w:val="o"/>
      <w:lvlJc w:val="left"/>
      <w:pPr>
        <w:ind w:left="3600" w:hanging="360"/>
      </w:pPr>
      <w:rPr>
        <w:rFonts w:ascii="Courier New" w:hAnsi="Courier New" w:cs="Courier New" w:hint="default"/>
      </w:rPr>
    </w:lvl>
    <w:lvl w:ilvl="5" w:tplc="2586F874" w:tentative="1">
      <w:start w:val="1"/>
      <w:numFmt w:val="bullet"/>
      <w:lvlText w:val=""/>
      <w:lvlJc w:val="left"/>
      <w:pPr>
        <w:ind w:left="4320" w:hanging="360"/>
      </w:pPr>
      <w:rPr>
        <w:rFonts w:ascii="Wingdings" w:hAnsi="Wingdings" w:hint="default"/>
      </w:rPr>
    </w:lvl>
    <w:lvl w:ilvl="6" w:tplc="3BFE0332" w:tentative="1">
      <w:start w:val="1"/>
      <w:numFmt w:val="bullet"/>
      <w:lvlText w:val=""/>
      <w:lvlJc w:val="left"/>
      <w:pPr>
        <w:ind w:left="5040" w:hanging="360"/>
      </w:pPr>
      <w:rPr>
        <w:rFonts w:ascii="Symbol" w:hAnsi="Symbol" w:hint="default"/>
      </w:rPr>
    </w:lvl>
    <w:lvl w:ilvl="7" w:tplc="189EC094" w:tentative="1">
      <w:start w:val="1"/>
      <w:numFmt w:val="bullet"/>
      <w:lvlText w:val="o"/>
      <w:lvlJc w:val="left"/>
      <w:pPr>
        <w:ind w:left="5760" w:hanging="360"/>
      </w:pPr>
      <w:rPr>
        <w:rFonts w:ascii="Courier New" w:hAnsi="Courier New" w:cs="Courier New" w:hint="default"/>
      </w:rPr>
    </w:lvl>
    <w:lvl w:ilvl="8" w:tplc="9C9EF86A" w:tentative="1">
      <w:start w:val="1"/>
      <w:numFmt w:val="bullet"/>
      <w:lvlText w:val=""/>
      <w:lvlJc w:val="left"/>
      <w:pPr>
        <w:ind w:left="6480" w:hanging="360"/>
      </w:pPr>
      <w:rPr>
        <w:rFonts w:ascii="Wingdings" w:hAnsi="Wingdings" w:hint="default"/>
      </w:rPr>
    </w:lvl>
  </w:abstractNum>
  <w:abstractNum w:abstractNumId="31" w15:restartNumberingAfterBreak="0">
    <w:nsid w:val="4C0E73CC"/>
    <w:multiLevelType w:val="hybridMultilevel"/>
    <w:tmpl w:val="3D9CEC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CE533CD"/>
    <w:multiLevelType w:val="hybridMultilevel"/>
    <w:tmpl w:val="5BE6E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F6397"/>
    <w:multiLevelType w:val="multilevel"/>
    <w:tmpl w:val="E27651F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735AA1"/>
    <w:multiLevelType w:val="hybridMultilevel"/>
    <w:tmpl w:val="86CE2B36"/>
    <w:lvl w:ilvl="0" w:tplc="2FBEEB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3925AE8"/>
    <w:multiLevelType w:val="hybridMultilevel"/>
    <w:tmpl w:val="E7203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D45A22"/>
    <w:multiLevelType w:val="multilevel"/>
    <w:tmpl w:val="1E46DB2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6D73E0F"/>
    <w:multiLevelType w:val="hybridMultilevel"/>
    <w:tmpl w:val="3CAE3E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644E4E"/>
    <w:multiLevelType w:val="hybridMultilevel"/>
    <w:tmpl w:val="9D20591C"/>
    <w:lvl w:ilvl="0" w:tplc="178CAB62">
      <w:start w:val="1"/>
      <w:numFmt w:val="bullet"/>
      <w:lvlText w:val=""/>
      <w:lvlJc w:val="left"/>
      <w:pPr>
        <w:ind w:left="720" w:hanging="360"/>
      </w:pPr>
      <w:rPr>
        <w:rFonts w:ascii="Symbol" w:hAnsi="Symbol" w:hint="default"/>
      </w:rPr>
    </w:lvl>
    <w:lvl w:ilvl="1" w:tplc="3CFAAA4E">
      <w:start w:val="1"/>
      <w:numFmt w:val="bullet"/>
      <w:lvlText w:val="o"/>
      <w:lvlJc w:val="left"/>
      <w:pPr>
        <w:ind w:left="1440" w:hanging="360"/>
      </w:pPr>
      <w:rPr>
        <w:rFonts w:ascii="Courier New" w:hAnsi="Courier New" w:cs="Courier New" w:hint="default"/>
      </w:rPr>
    </w:lvl>
    <w:lvl w:ilvl="2" w:tplc="F7A65C9A" w:tentative="1">
      <w:start w:val="1"/>
      <w:numFmt w:val="bullet"/>
      <w:lvlText w:val=""/>
      <w:lvlJc w:val="left"/>
      <w:pPr>
        <w:ind w:left="2160" w:hanging="360"/>
      </w:pPr>
      <w:rPr>
        <w:rFonts w:ascii="Wingdings" w:hAnsi="Wingdings" w:hint="default"/>
      </w:rPr>
    </w:lvl>
    <w:lvl w:ilvl="3" w:tplc="152EC86E" w:tentative="1">
      <w:start w:val="1"/>
      <w:numFmt w:val="bullet"/>
      <w:lvlText w:val=""/>
      <w:lvlJc w:val="left"/>
      <w:pPr>
        <w:ind w:left="2880" w:hanging="360"/>
      </w:pPr>
      <w:rPr>
        <w:rFonts w:ascii="Symbol" w:hAnsi="Symbol" w:hint="default"/>
      </w:rPr>
    </w:lvl>
    <w:lvl w:ilvl="4" w:tplc="B10EEC9C" w:tentative="1">
      <w:start w:val="1"/>
      <w:numFmt w:val="bullet"/>
      <w:lvlText w:val="o"/>
      <w:lvlJc w:val="left"/>
      <w:pPr>
        <w:ind w:left="3600" w:hanging="360"/>
      </w:pPr>
      <w:rPr>
        <w:rFonts w:ascii="Courier New" w:hAnsi="Courier New" w:cs="Courier New" w:hint="default"/>
      </w:rPr>
    </w:lvl>
    <w:lvl w:ilvl="5" w:tplc="E05E2B5A" w:tentative="1">
      <w:start w:val="1"/>
      <w:numFmt w:val="bullet"/>
      <w:lvlText w:val=""/>
      <w:lvlJc w:val="left"/>
      <w:pPr>
        <w:ind w:left="4320" w:hanging="360"/>
      </w:pPr>
      <w:rPr>
        <w:rFonts w:ascii="Wingdings" w:hAnsi="Wingdings" w:hint="default"/>
      </w:rPr>
    </w:lvl>
    <w:lvl w:ilvl="6" w:tplc="7D209E2C" w:tentative="1">
      <w:start w:val="1"/>
      <w:numFmt w:val="bullet"/>
      <w:lvlText w:val=""/>
      <w:lvlJc w:val="left"/>
      <w:pPr>
        <w:ind w:left="5040" w:hanging="360"/>
      </w:pPr>
      <w:rPr>
        <w:rFonts w:ascii="Symbol" w:hAnsi="Symbol" w:hint="default"/>
      </w:rPr>
    </w:lvl>
    <w:lvl w:ilvl="7" w:tplc="742E8150" w:tentative="1">
      <w:start w:val="1"/>
      <w:numFmt w:val="bullet"/>
      <w:lvlText w:val="o"/>
      <w:lvlJc w:val="left"/>
      <w:pPr>
        <w:ind w:left="5760" w:hanging="360"/>
      </w:pPr>
      <w:rPr>
        <w:rFonts w:ascii="Courier New" w:hAnsi="Courier New" w:cs="Courier New" w:hint="default"/>
      </w:rPr>
    </w:lvl>
    <w:lvl w:ilvl="8" w:tplc="3A74FFBA" w:tentative="1">
      <w:start w:val="1"/>
      <w:numFmt w:val="bullet"/>
      <w:lvlText w:val=""/>
      <w:lvlJc w:val="left"/>
      <w:pPr>
        <w:ind w:left="6480" w:hanging="360"/>
      </w:pPr>
      <w:rPr>
        <w:rFonts w:ascii="Wingdings" w:hAnsi="Wingdings" w:hint="default"/>
      </w:rPr>
    </w:lvl>
  </w:abstractNum>
  <w:abstractNum w:abstractNumId="39" w15:restartNumberingAfterBreak="0">
    <w:nsid w:val="58D5292B"/>
    <w:multiLevelType w:val="hybridMultilevel"/>
    <w:tmpl w:val="0C1AC0E6"/>
    <w:lvl w:ilvl="0" w:tplc="23920244">
      <w:start w:val="1"/>
      <w:numFmt w:val="bullet"/>
      <w:lvlText w:val=""/>
      <w:lvlJc w:val="left"/>
      <w:pPr>
        <w:ind w:left="360" w:hanging="360"/>
      </w:pPr>
      <w:rPr>
        <w:rFonts w:ascii="Symbol" w:hAnsi="Symbol" w:hint="default"/>
      </w:rPr>
    </w:lvl>
    <w:lvl w:ilvl="1" w:tplc="58BEE1B6" w:tentative="1">
      <w:start w:val="1"/>
      <w:numFmt w:val="bullet"/>
      <w:lvlText w:val="o"/>
      <w:lvlJc w:val="left"/>
      <w:pPr>
        <w:ind w:left="1080" w:hanging="360"/>
      </w:pPr>
      <w:rPr>
        <w:rFonts w:ascii="Courier New" w:hAnsi="Courier New" w:cs="Courier New" w:hint="default"/>
      </w:rPr>
    </w:lvl>
    <w:lvl w:ilvl="2" w:tplc="89445B3A" w:tentative="1">
      <w:start w:val="1"/>
      <w:numFmt w:val="bullet"/>
      <w:lvlText w:val=""/>
      <w:lvlJc w:val="left"/>
      <w:pPr>
        <w:ind w:left="1800" w:hanging="360"/>
      </w:pPr>
      <w:rPr>
        <w:rFonts w:ascii="Wingdings" w:hAnsi="Wingdings" w:hint="default"/>
      </w:rPr>
    </w:lvl>
    <w:lvl w:ilvl="3" w:tplc="3DF412C4" w:tentative="1">
      <w:start w:val="1"/>
      <w:numFmt w:val="bullet"/>
      <w:lvlText w:val=""/>
      <w:lvlJc w:val="left"/>
      <w:pPr>
        <w:ind w:left="2520" w:hanging="360"/>
      </w:pPr>
      <w:rPr>
        <w:rFonts w:ascii="Symbol" w:hAnsi="Symbol" w:hint="default"/>
      </w:rPr>
    </w:lvl>
    <w:lvl w:ilvl="4" w:tplc="32DECDD8" w:tentative="1">
      <w:start w:val="1"/>
      <w:numFmt w:val="bullet"/>
      <w:lvlText w:val="o"/>
      <w:lvlJc w:val="left"/>
      <w:pPr>
        <w:ind w:left="3240" w:hanging="360"/>
      </w:pPr>
      <w:rPr>
        <w:rFonts w:ascii="Courier New" w:hAnsi="Courier New" w:cs="Courier New" w:hint="default"/>
      </w:rPr>
    </w:lvl>
    <w:lvl w:ilvl="5" w:tplc="7A965CBE" w:tentative="1">
      <w:start w:val="1"/>
      <w:numFmt w:val="bullet"/>
      <w:lvlText w:val=""/>
      <w:lvlJc w:val="left"/>
      <w:pPr>
        <w:ind w:left="3960" w:hanging="360"/>
      </w:pPr>
      <w:rPr>
        <w:rFonts w:ascii="Wingdings" w:hAnsi="Wingdings" w:hint="default"/>
      </w:rPr>
    </w:lvl>
    <w:lvl w:ilvl="6" w:tplc="3B70C42A" w:tentative="1">
      <w:start w:val="1"/>
      <w:numFmt w:val="bullet"/>
      <w:lvlText w:val=""/>
      <w:lvlJc w:val="left"/>
      <w:pPr>
        <w:ind w:left="4680" w:hanging="360"/>
      </w:pPr>
      <w:rPr>
        <w:rFonts w:ascii="Symbol" w:hAnsi="Symbol" w:hint="default"/>
      </w:rPr>
    </w:lvl>
    <w:lvl w:ilvl="7" w:tplc="0812EF2A" w:tentative="1">
      <w:start w:val="1"/>
      <w:numFmt w:val="bullet"/>
      <w:lvlText w:val="o"/>
      <w:lvlJc w:val="left"/>
      <w:pPr>
        <w:ind w:left="5400" w:hanging="360"/>
      </w:pPr>
      <w:rPr>
        <w:rFonts w:ascii="Courier New" w:hAnsi="Courier New" w:cs="Courier New" w:hint="default"/>
      </w:rPr>
    </w:lvl>
    <w:lvl w:ilvl="8" w:tplc="D5E8BA1C" w:tentative="1">
      <w:start w:val="1"/>
      <w:numFmt w:val="bullet"/>
      <w:lvlText w:val=""/>
      <w:lvlJc w:val="left"/>
      <w:pPr>
        <w:ind w:left="6120" w:hanging="360"/>
      </w:pPr>
      <w:rPr>
        <w:rFonts w:ascii="Wingdings" w:hAnsi="Wingdings" w:hint="default"/>
      </w:rPr>
    </w:lvl>
  </w:abstractNum>
  <w:abstractNum w:abstractNumId="40" w15:restartNumberingAfterBreak="0">
    <w:nsid w:val="59A0274E"/>
    <w:multiLevelType w:val="hybridMultilevel"/>
    <w:tmpl w:val="ED3A5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DD90B86"/>
    <w:multiLevelType w:val="hybridMultilevel"/>
    <w:tmpl w:val="EF182F20"/>
    <w:lvl w:ilvl="0" w:tplc="7D42CB66">
      <w:start w:val="1"/>
      <w:numFmt w:val="decimal"/>
      <w:lvlText w:val="%1."/>
      <w:lvlJc w:val="left"/>
      <w:pPr>
        <w:ind w:left="900" w:hanging="360"/>
      </w:pPr>
      <w:rPr>
        <w:rFonts w:hint="default"/>
      </w:rPr>
    </w:lvl>
    <w:lvl w:ilvl="1" w:tplc="BDC6FA84">
      <w:start w:val="1"/>
      <w:numFmt w:val="lowerLetter"/>
      <w:lvlText w:val="%2."/>
      <w:lvlJc w:val="left"/>
      <w:pPr>
        <w:ind w:left="1440" w:hanging="360"/>
      </w:pPr>
    </w:lvl>
    <w:lvl w:ilvl="2" w:tplc="5DB41CCC">
      <w:start w:val="1"/>
      <w:numFmt w:val="lowerRoman"/>
      <w:lvlText w:val="%3."/>
      <w:lvlJc w:val="right"/>
      <w:pPr>
        <w:ind w:left="2160" w:hanging="180"/>
      </w:pPr>
    </w:lvl>
    <w:lvl w:ilvl="3" w:tplc="12F23B58" w:tentative="1">
      <w:start w:val="1"/>
      <w:numFmt w:val="decimal"/>
      <w:lvlText w:val="%4."/>
      <w:lvlJc w:val="left"/>
      <w:pPr>
        <w:ind w:left="2880" w:hanging="360"/>
      </w:pPr>
    </w:lvl>
    <w:lvl w:ilvl="4" w:tplc="F5DEF87E" w:tentative="1">
      <w:start w:val="1"/>
      <w:numFmt w:val="lowerLetter"/>
      <w:lvlText w:val="%5."/>
      <w:lvlJc w:val="left"/>
      <w:pPr>
        <w:ind w:left="3600" w:hanging="360"/>
      </w:pPr>
    </w:lvl>
    <w:lvl w:ilvl="5" w:tplc="C5B8BBC2" w:tentative="1">
      <w:start w:val="1"/>
      <w:numFmt w:val="lowerRoman"/>
      <w:lvlText w:val="%6."/>
      <w:lvlJc w:val="right"/>
      <w:pPr>
        <w:ind w:left="4320" w:hanging="180"/>
      </w:pPr>
    </w:lvl>
    <w:lvl w:ilvl="6" w:tplc="9D0A0168" w:tentative="1">
      <w:start w:val="1"/>
      <w:numFmt w:val="decimal"/>
      <w:lvlText w:val="%7."/>
      <w:lvlJc w:val="left"/>
      <w:pPr>
        <w:ind w:left="5040" w:hanging="360"/>
      </w:pPr>
    </w:lvl>
    <w:lvl w:ilvl="7" w:tplc="3B0ED5F6" w:tentative="1">
      <w:start w:val="1"/>
      <w:numFmt w:val="lowerLetter"/>
      <w:lvlText w:val="%8."/>
      <w:lvlJc w:val="left"/>
      <w:pPr>
        <w:ind w:left="5760" w:hanging="360"/>
      </w:pPr>
    </w:lvl>
    <w:lvl w:ilvl="8" w:tplc="FD9E5BDC" w:tentative="1">
      <w:start w:val="1"/>
      <w:numFmt w:val="lowerRoman"/>
      <w:lvlText w:val="%9."/>
      <w:lvlJc w:val="right"/>
      <w:pPr>
        <w:ind w:left="6480" w:hanging="180"/>
      </w:pPr>
    </w:lvl>
  </w:abstractNum>
  <w:abstractNum w:abstractNumId="42" w15:restartNumberingAfterBreak="0">
    <w:nsid w:val="5EE01114"/>
    <w:multiLevelType w:val="hybridMultilevel"/>
    <w:tmpl w:val="BD981E92"/>
    <w:lvl w:ilvl="0" w:tplc="1AC6643C">
      <w:start w:val="1"/>
      <w:numFmt w:val="bullet"/>
      <w:lvlText w:val=""/>
      <w:lvlJc w:val="left"/>
      <w:pPr>
        <w:ind w:left="360" w:hanging="360"/>
      </w:pPr>
      <w:rPr>
        <w:rFonts w:ascii="Symbol" w:hAnsi="Symbol" w:hint="default"/>
      </w:rPr>
    </w:lvl>
    <w:lvl w:ilvl="1" w:tplc="BBA427E0" w:tentative="1">
      <w:start w:val="1"/>
      <w:numFmt w:val="bullet"/>
      <w:lvlText w:val="o"/>
      <w:lvlJc w:val="left"/>
      <w:pPr>
        <w:ind w:left="1080" w:hanging="360"/>
      </w:pPr>
      <w:rPr>
        <w:rFonts w:ascii="Courier New" w:hAnsi="Courier New" w:cs="Courier New" w:hint="default"/>
      </w:rPr>
    </w:lvl>
    <w:lvl w:ilvl="2" w:tplc="03507B78" w:tentative="1">
      <w:start w:val="1"/>
      <w:numFmt w:val="bullet"/>
      <w:lvlText w:val=""/>
      <w:lvlJc w:val="left"/>
      <w:pPr>
        <w:ind w:left="1800" w:hanging="360"/>
      </w:pPr>
      <w:rPr>
        <w:rFonts w:ascii="Wingdings" w:hAnsi="Wingdings" w:hint="default"/>
      </w:rPr>
    </w:lvl>
    <w:lvl w:ilvl="3" w:tplc="35C0985E" w:tentative="1">
      <w:start w:val="1"/>
      <w:numFmt w:val="bullet"/>
      <w:lvlText w:val=""/>
      <w:lvlJc w:val="left"/>
      <w:pPr>
        <w:ind w:left="2520" w:hanging="360"/>
      </w:pPr>
      <w:rPr>
        <w:rFonts w:ascii="Symbol" w:hAnsi="Symbol" w:hint="default"/>
      </w:rPr>
    </w:lvl>
    <w:lvl w:ilvl="4" w:tplc="FC2498D8" w:tentative="1">
      <w:start w:val="1"/>
      <w:numFmt w:val="bullet"/>
      <w:lvlText w:val="o"/>
      <w:lvlJc w:val="left"/>
      <w:pPr>
        <w:ind w:left="3240" w:hanging="360"/>
      </w:pPr>
      <w:rPr>
        <w:rFonts w:ascii="Courier New" w:hAnsi="Courier New" w:cs="Courier New" w:hint="default"/>
      </w:rPr>
    </w:lvl>
    <w:lvl w:ilvl="5" w:tplc="140E9CBC" w:tentative="1">
      <w:start w:val="1"/>
      <w:numFmt w:val="bullet"/>
      <w:lvlText w:val=""/>
      <w:lvlJc w:val="left"/>
      <w:pPr>
        <w:ind w:left="3960" w:hanging="360"/>
      </w:pPr>
      <w:rPr>
        <w:rFonts w:ascii="Wingdings" w:hAnsi="Wingdings" w:hint="default"/>
      </w:rPr>
    </w:lvl>
    <w:lvl w:ilvl="6" w:tplc="5E402ED2" w:tentative="1">
      <w:start w:val="1"/>
      <w:numFmt w:val="bullet"/>
      <w:lvlText w:val=""/>
      <w:lvlJc w:val="left"/>
      <w:pPr>
        <w:ind w:left="4680" w:hanging="360"/>
      </w:pPr>
      <w:rPr>
        <w:rFonts w:ascii="Symbol" w:hAnsi="Symbol" w:hint="default"/>
      </w:rPr>
    </w:lvl>
    <w:lvl w:ilvl="7" w:tplc="BAD63B08" w:tentative="1">
      <w:start w:val="1"/>
      <w:numFmt w:val="bullet"/>
      <w:lvlText w:val="o"/>
      <w:lvlJc w:val="left"/>
      <w:pPr>
        <w:ind w:left="5400" w:hanging="360"/>
      </w:pPr>
      <w:rPr>
        <w:rFonts w:ascii="Courier New" w:hAnsi="Courier New" w:cs="Courier New" w:hint="default"/>
      </w:rPr>
    </w:lvl>
    <w:lvl w:ilvl="8" w:tplc="EE20DFF0" w:tentative="1">
      <w:start w:val="1"/>
      <w:numFmt w:val="bullet"/>
      <w:lvlText w:val=""/>
      <w:lvlJc w:val="left"/>
      <w:pPr>
        <w:ind w:left="6120" w:hanging="360"/>
      </w:pPr>
      <w:rPr>
        <w:rFonts w:ascii="Wingdings" w:hAnsi="Wingdings" w:hint="default"/>
      </w:rPr>
    </w:lvl>
  </w:abstractNum>
  <w:abstractNum w:abstractNumId="43" w15:restartNumberingAfterBreak="0">
    <w:nsid w:val="6206538E"/>
    <w:multiLevelType w:val="hybridMultilevel"/>
    <w:tmpl w:val="030C3336"/>
    <w:lvl w:ilvl="0" w:tplc="F8AA215C">
      <w:start w:val="1"/>
      <w:numFmt w:val="bullet"/>
      <w:lvlText w:val=""/>
      <w:lvlJc w:val="left"/>
      <w:pPr>
        <w:ind w:left="720" w:hanging="360"/>
      </w:pPr>
      <w:rPr>
        <w:rFonts w:ascii="Symbol" w:hAnsi="Symbol" w:hint="default"/>
      </w:rPr>
    </w:lvl>
    <w:lvl w:ilvl="1" w:tplc="18640F8E">
      <w:start w:val="1"/>
      <w:numFmt w:val="bullet"/>
      <w:lvlText w:val="o"/>
      <w:lvlJc w:val="left"/>
      <w:pPr>
        <w:ind w:left="1440" w:hanging="360"/>
      </w:pPr>
      <w:rPr>
        <w:rFonts w:ascii="Courier New" w:hAnsi="Courier New" w:cs="Courier New" w:hint="default"/>
      </w:rPr>
    </w:lvl>
    <w:lvl w:ilvl="2" w:tplc="FC607528" w:tentative="1">
      <w:start w:val="1"/>
      <w:numFmt w:val="bullet"/>
      <w:lvlText w:val=""/>
      <w:lvlJc w:val="left"/>
      <w:pPr>
        <w:ind w:left="2160" w:hanging="360"/>
      </w:pPr>
      <w:rPr>
        <w:rFonts w:ascii="Wingdings" w:hAnsi="Wingdings" w:hint="default"/>
      </w:rPr>
    </w:lvl>
    <w:lvl w:ilvl="3" w:tplc="D9B21A78" w:tentative="1">
      <w:start w:val="1"/>
      <w:numFmt w:val="bullet"/>
      <w:lvlText w:val=""/>
      <w:lvlJc w:val="left"/>
      <w:pPr>
        <w:ind w:left="2880" w:hanging="360"/>
      </w:pPr>
      <w:rPr>
        <w:rFonts w:ascii="Symbol" w:hAnsi="Symbol" w:hint="default"/>
      </w:rPr>
    </w:lvl>
    <w:lvl w:ilvl="4" w:tplc="D93EBA0A" w:tentative="1">
      <w:start w:val="1"/>
      <w:numFmt w:val="bullet"/>
      <w:lvlText w:val="o"/>
      <w:lvlJc w:val="left"/>
      <w:pPr>
        <w:ind w:left="3600" w:hanging="360"/>
      </w:pPr>
      <w:rPr>
        <w:rFonts w:ascii="Courier New" w:hAnsi="Courier New" w:cs="Courier New" w:hint="default"/>
      </w:rPr>
    </w:lvl>
    <w:lvl w:ilvl="5" w:tplc="B1C0C654" w:tentative="1">
      <w:start w:val="1"/>
      <w:numFmt w:val="bullet"/>
      <w:lvlText w:val=""/>
      <w:lvlJc w:val="left"/>
      <w:pPr>
        <w:ind w:left="4320" w:hanging="360"/>
      </w:pPr>
      <w:rPr>
        <w:rFonts w:ascii="Wingdings" w:hAnsi="Wingdings" w:hint="default"/>
      </w:rPr>
    </w:lvl>
    <w:lvl w:ilvl="6" w:tplc="30466710" w:tentative="1">
      <w:start w:val="1"/>
      <w:numFmt w:val="bullet"/>
      <w:lvlText w:val=""/>
      <w:lvlJc w:val="left"/>
      <w:pPr>
        <w:ind w:left="5040" w:hanging="360"/>
      </w:pPr>
      <w:rPr>
        <w:rFonts w:ascii="Symbol" w:hAnsi="Symbol" w:hint="default"/>
      </w:rPr>
    </w:lvl>
    <w:lvl w:ilvl="7" w:tplc="48729AA6" w:tentative="1">
      <w:start w:val="1"/>
      <w:numFmt w:val="bullet"/>
      <w:lvlText w:val="o"/>
      <w:lvlJc w:val="left"/>
      <w:pPr>
        <w:ind w:left="5760" w:hanging="360"/>
      </w:pPr>
      <w:rPr>
        <w:rFonts w:ascii="Courier New" w:hAnsi="Courier New" w:cs="Courier New" w:hint="default"/>
      </w:rPr>
    </w:lvl>
    <w:lvl w:ilvl="8" w:tplc="5B8C81B4" w:tentative="1">
      <w:start w:val="1"/>
      <w:numFmt w:val="bullet"/>
      <w:lvlText w:val=""/>
      <w:lvlJc w:val="left"/>
      <w:pPr>
        <w:ind w:left="6480" w:hanging="360"/>
      </w:pPr>
      <w:rPr>
        <w:rFonts w:ascii="Wingdings" w:hAnsi="Wingdings" w:hint="default"/>
      </w:rPr>
    </w:lvl>
  </w:abstractNum>
  <w:abstractNum w:abstractNumId="44" w15:restartNumberingAfterBreak="0">
    <w:nsid w:val="63527FC0"/>
    <w:multiLevelType w:val="hybridMultilevel"/>
    <w:tmpl w:val="6E0E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5A3394"/>
    <w:multiLevelType w:val="hybridMultilevel"/>
    <w:tmpl w:val="8FD2D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99710A"/>
    <w:multiLevelType w:val="hybridMultilevel"/>
    <w:tmpl w:val="EA266ECE"/>
    <w:lvl w:ilvl="0" w:tplc="3C8055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D452E1"/>
    <w:multiLevelType w:val="hybridMultilevel"/>
    <w:tmpl w:val="8DFA16F6"/>
    <w:lvl w:ilvl="0" w:tplc="16784BDE">
      <w:start w:val="1"/>
      <w:numFmt w:val="upperRoman"/>
      <w:lvlText w:val="%1."/>
      <w:lvlJc w:val="left"/>
      <w:pPr>
        <w:ind w:left="720" w:hanging="720"/>
      </w:pPr>
      <w:rPr>
        <w:rFonts w:hint="default"/>
      </w:rPr>
    </w:lvl>
    <w:lvl w:ilvl="1" w:tplc="D340B590" w:tentative="1">
      <w:start w:val="1"/>
      <w:numFmt w:val="lowerLetter"/>
      <w:lvlText w:val="%2."/>
      <w:lvlJc w:val="left"/>
      <w:pPr>
        <w:ind w:left="1080" w:hanging="360"/>
      </w:pPr>
    </w:lvl>
    <w:lvl w:ilvl="2" w:tplc="CE508D7E" w:tentative="1">
      <w:start w:val="1"/>
      <w:numFmt w:val="lowerRoman"/>
      <w:lvlText w:val="%3."/>
      <w:lvlJc w:val="right"/>
      <w:pPr>
        <w:ind w:left="1800" w:hanging="180"/>
      </w:pPr>
    </w:lvl>
    <w:lvl w:ilvl="3" w:tplc="A26EE1F2" w:tentative="1">
      <w:start w:val="1"/>
      <w:numFmt w:val="decimal"/>
      <w:lvlText w:val="%4."/>
      <w:lvlJc w:val="left"/>
      <w:pPr>
        <w:ind w:left="2520" w:hanging="360"/>
      </w:pPr>
    </w:lvl>
    <w:lvl w:ilvl="4" w:tplc="7B5871D6" w:tentative="1">
      <w:start w:val="1"/>
      <w:numFmt w:val="lowerLetter"/>
      <w:lvlText w:val="%5."/>
      <w:lvlJc w:val="left"/>
      <w:pPr>
        <w:ind w:left="3240" w:hanging="360"/>
      </w:pPr>
    </w:lvl>
    <w:lvl w:ilvl="5" w:tplc="829CFFF0" w:tentative="1">
      <w:start w:val="1"/>
      <w:numFmt w:val="lowerRoman"/>
      <w:lvlText w:val="%6."/>
      <w:lvlJc w:val="right"/>
      <w:pPr>
        <w:ind w:left="3960" w:hanging="180"/>
      </w:pPr>
    </w:lvl>
    <w:lvl w:ilvl="6" w:tplc="5A167B62" w:tentative="1">
      <w:start w:val="1"/>
      <w:numFmt w:val="decimal"/>
      <w:lvlText w:val="%7."/>
      <w:lvlJc w:val="left"/>
      <w:pPr>
        <w:ind w:left="4680" w:hanging="360"/>
      </w:pPr>
    </w:lvl>
    <w:lvl w:ilvl="7" w:tplc="D070069A" w:tentative="1">
      <w:start w:val="1"/>
      <w:numFmt w:val="lowerLetter"/>
      <w:lvlText w:val="%8."/>
      <w:lvlJc w:val="left"/>
      <w:pPr>
        <w:ind w:left="5400" w:hanging="360"/>
      </w:pPr>
    </w:lvl>
    <w:lvl w:ilvl="8" w:tplc="A4B8CF88" w:tentative="1">
      <w:start w:val="1"/>
      <w:numFmt w:val="lowerRoman"/>
      <w:lvlText w:val="%9."/>
      <w:lvlJc w:val="right"/>
      <w:pPr>
        <w:ind w:left="6120" w:hanging="180"/>
      </w:pPr>
    </w:lvl>
  </w:abstractNum>
  <w:abstractNum w:abstractNumId="48" w15:restartNumberingAfterBreak="0">
    <w:nsid w:val="6E8D75CF"/>
    <w:multiLevelType w:val="hybridMultilevel"/>
    <w:tmpl w:val="ED3A5E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F351897"/>
    <w:multiLevelType w:val="hybridMultilevel"/>
    <w:tmpl w:val="43E40D2A"/>
    <w:lvl w:ilvl="0" w:tplc="4E56B6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478DE"/>
    <w:multiLevelType w:val="hybridMultilevel"/>
    <w:tmpl w:val="558C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A67A38"/>
    <w:multiLevelType w:val="hybridMultilevel"/>
    <w:tmpl w:val="ED3A5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C243C9"/>
    <w:multiLevelType w:val="hybridMultilevel"/>
    <w:tmpl w:val="52CE0C90"/>
    <w:lvl w:ilvl="0" w:tplc="0C1CD2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B11F40"/>
    <w:multiLevelType w:val="hybridMultilevel"/>
    <w:tmpl w:val="16B22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5E2708"/>
    <w:multiLevelType w:val="hybridMultilevel"/>
    <w:tmpl w:val="3C8C2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1B593B"/>
    <w:multiLevelType w:val="hybridMultilevel"/>
    <w:tmpl w:val="8B584726"/>
    <w:lvl w:ilvl="0" w:tplc="2236B808">
      <w:start w:val="1"/>
      <w:numFmt w:val="decimal"/>
      <w:lvlText w:val="%1."/>
      <w:lvlJc w:val="left"/>
      <w:pPr>
        <w:ind w:left="720" w:hanging="360"/>
      </w:pPr>
      <w:rPr>
        <w:rFonts w:hint="default"/>
      </w:rPr>
    </w:lvl>
    <w:lvl w:ilvl="1" w:tplc="7E2C05E8">
      <w:start w:val="1"/>
      <w:numFmt w:val="lowerLetter"/>
      <w:lvlText w:val="%2."/>
      <w:lvlJc w:val="left"/>
      <w:pPr>
        <w:ind w:left="1440" w:hanging="360"/>
      </w:pPr>
    </w:lvl>
    <w:lvl w:ilvl="2" w:tplc="F0965D44" w:tentative="1">
      <w:start w:val="1"/>
      <w:numFmt w:val="lowerRoman"/>
      <w:lvlText w:val="%3."/>
      <w:lvlJc w:val="right"/>
      <w:pPr>
        <w:ind w:left="2160" w:hanging="180"/>
      </w:pPr>
    </w:lvl>
    <w:lvl w:ilvl="3" w:tplc="5F42DC88" w:tentative="1">
      <w:start w:val="1"/>
      <w:numFmt w:val="decimal"/>
      <w:lvlText w:val="%4."/>
      <w:lvlJc w:val="left"/>
      <w:pPr>
        <w:ind w:left="2880" w:hanging="360"/>
      </w:pPr>
    </w:lvl>
    <w:lvl w:ilvl="4" w:tplc="08FADDE8" w:tentative="1">
      <w:start w:val="1"/>
      <w:numFmt w:val="lowerLetter"/>
      <w:lvlText w:val="%5."/>
      <w:lvlJc w:val="left"/>
      <w:pPr>
        <w:ind w:left="3600" w:hanging="360"/>
      </w:pPr>
    </w:lvl>
    <w:lvl w:ilvl="5" w:tplc="9542898A" w:tentative="1">
      <w:start w:val="1"/>
      <w:numFmt w:val="lowerRoman"/>
      <w:lvlText w:val="%6."/>
      <w:lvlJc w:val="right"/>
      <w:pPr>
        <w:ind w:left="4320" w:hanging="180"/>
      </w:pPr>
    </w:lvl>
    <w:lvl w:ilvl="6" w:tplc="D2D85216" w:tentative="1">
      <w:start w:val="1"/>
      <w:numFmt w:val="decimal"/>
      <w:lvlText w:val="%7."/>
      <w:lvlJc w:val="left"/>
      <w:pPr>
        <w:ind w:left="5040" w:hanging="360"/>
      </w:pPr>
    </w:lvl>
    <w:lvl w:ilvl="7" w:tplc="97E6DC54" w:tentative="1">
      <w:start w:val="1"/>
      <w:numFmt w:val="lowerLetter"/>
      <w:lvlText w:val="%8."/>
      <w:lvlJc w:val="left"/>
      <w:pPr>
        <w:ind w:left="5760" w:hanging="360"/>
      </w:pPr>
    </w:lvl>
    <w:lvl w:ilvl="8" w:tplc="40A2EE4C" w:tentative="1">
      <w:start w:val="1"/>
      <w:numFmt w:val="lowerRoman"/>
      <w:lvlText w:val="%9."/>
      <w:lvlJc w:val="right"/>
      <w:pPr>
        <w:ind w:left="6480" w:hanging="180"/>
      </w:pPr>
    </w:lvl>
  </w:abstractNum>
  <w:abstractNum w:abstractNumId="56" w15:restartNumberingAfterBreak="0">
    <w:nsid w:val="7EDA4950"/>
    <w:multiLevelType w:val="hybridMultilevel"/>
    <w:tmpl w:val="3CAE3E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7"/>
  </w:num>
  <w:num w:numId="2">
    <w:abstractNumId w:val="43"/>
  </w:num>
  <w:num w:numId="3">
    <w:abstractNumId w:val="23"/>
  </w:num>
  <w:num w:numId="4">
    <w:abstractNumId w:val="26"/>
  </w:num>
  <w:num w:numId="5">
    <w:abstractNumId w:val="55"/>
  </w:num>
  <w:num w:numId="6">
    <w:abstractNumId w:val="4"/>
  </w:num>
  <w:num w:numId="7">
    <w:abstractNumId w:val="41"/>
  </w:num>
  <w:num w:numId="8">
    <w:abstractNumId w:val="30"/>
  </w:num>
  <w:num w:numId="9">
    <w:abstractNumId w:val="20"/>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3"/>
  </w:num>
  <w:num w:numId="13">
    <w:abstractNumId w:val="38"/>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9"/>
  </w:num>
  <w:num w:numId="18">
    <w:abstractNumId w:val="17"/>
  </w:num>
  <w:num w:numId="19">
    <w:abstractNumId w:val="42"/>
  </w:num>
  <w:num w:numId="20">
    <w:abstractNumId w:val="14"/>
  </w:num>
  <w:num w:numId="21">
    <w:abstractNumId w:val="27"/>
  </w:num>
  <w:num w:numId="22">
    <w:abstractNumId w:val="39"/>
  </w:num>
  <w:num w:numId="23">
    <w:abstractNumId w:val="11"/>
  </w:num>
  <w:num w:numId="24">
    <w:abstractNumId w:val="12"/>
  </w:num>
  <w:num w:numId="25">
    <w:abstractNumId w:val="6"/>
  </w:num>
  <w:num w:numId="26">
    <w:abstractNumId w:val="1"/>
  </w:num>
  <w:num w:numId="27">
    <w:abstractNumId w:val="54"/>
  </w:num>
  <w:num w:numId="28">
    <w:abstractNumId w:val="19"/>
  </w:num>
  <w:num w:numId="29">
    <w:abstractNumId w:val="36"/>
  </w:num>
  <w:num w:numId="30">
    <w:abstractNumId w:val="34"/>
  </w:num>
  <w:num w:numId="31">
    <w:abstractNumId w:val="21"/>
  </w:num>
  <w:num w:numId="32">
    <w:abstractNumId w:val="10"/>
  </w:num>
  <w:num w:numId="33">
    <w:abstractNumId w:val="50"/>
  </w:num>
  <w:num w:numId="34">
    <w:abstractNumId w:val="22"/>
  </w:num>
  <w:num w:numId="35">
    <w:abstractNumId w:val="35"/>
  </w:num>
  <w:num w:numId="36">
    <w:abstractNumId w:val="31"/>
  </w:num>
  <w:num w:numId="37">
    <w:abstractNumId w:val="46"/>
  </w:num>
  <w:num w:numId="38">
    <w:abstractNumId w:val="24"/>
  </w:num>
  <w:num w:numId="39">
    <w:abstractNumId w:val="32"/>
  </w:num>
  <w:num w:numId="40">
    <w:abstractNumId w:val="3"/>
  </w:num>
  <w:num w:numId="41">
    <w:abstractNumId w:val="0"/>
  </w:num>
  <w:num w:numId="42">
    <w:abstractNumId w:val="49"/>
  </w:num>
  <w:num w:numId="43">
    <w:abstractNumId w:val="15"/>
  </w:num>
  <w:num w:numId="44">
    <w:abstractNumId w:val="45"/>
  </w:num>
  <w:num w:numId="45">
    <w:abstractNumId w:val="16"/>
  </w:num>
  <w:num w:numId="46">
    <w:abstractNumId w:val="53"/>
  </w:num>
  <w:num w:numId="47">
    <w:abstractNumId w:val="2"/>
  </w:num>
  <w:num w:numId="48">
    <w:abstractNumId w:val="37"/>
  </w:num>
  <w:num w:numId="49">
    <w:abstractNumId w:val="7"/>
  </w:num>
  <w:num w:numId="50">
    <w:abstractNumId w:val="28"/>
  </w:num>
  <w:num w:numId="51">
    <w:abstractNumId w:val="5"/>
  </w:num>
  <w:num w:numId="52">
    <w:abstractNumId w:val="44"/>
  </w:num>
  <w:num w:numId="53">
    <w:abstractNumId w:val="56"/>
  </w:num>
  <w:num w:numId="54">
    <w:abstractNumId w:val="52"/>
  </w:num>
  <w:num w:numId="55">
    <w:abstractNumId w:val="18"/>
  </w:num>
  <w:num w:numId="56">
    <w:abstractNumId w:val="25"/>
  </w:num>
  <w:num w:numId="57">
    <w:abstractNumId w:val="51"/>
  </w:num>
  <w:num w:numId="58">
    <w:abstractNumId w:val="48"/>
  </w:num>
  <w:num w:numId="59">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BE"/>
    <w:rsid w:val="00002B15"/>
    <w:rsid w:val="00007C4C"/>
    <w:rsid w:val="00010D69"/>
    <w:rsid w:val="000201AC"/>
    <w:rsid w:val="00025C5E"/>
    <w:rsid w:val="00025E11"/>
    <w:rsid w:val="000444E9"/>
    <w:rsid w:val="00051487"/>
    <w:rsid w:val="00056F3E"/>
    <w:rsid w:val="000570F4"/>
    <w:rsid w:val="0006452D"/>
    <w:rsid w:val="00075D5A"/>
    <w:rsid w:val="00080212"/>
    <w:rsid w:val="00096731"/>
    <w:rsid w:val="000A3F4B"/>
    <w:rsid w:val="000A786C"/>
    <w:rsid w:val="000B1CE2"/>
    <w:rsid w:val="000B6F49"/>
    <w:rsid w:val="000C0474"/>
    <w:rsid w:val="000C3EDA"/>
    <w:rsid w:val="000C71FE"/>
    <w:rsid w:val="000C7370"/>
    <w:rsid w:val="000D46CA"/>
    <w:rsid w:val="000D5403"/>
    <w:rsid w:val="000D6650"/>
    <w:rsid w:val="000D7048"/>
    <w:rsid w:val="000D7DCF"/>
    <w:rsid w:val="000E455A"/>
    <w:rsid w:val="000E69CA"/>
    <w:rsid w:val="000E7701"/>
    <w:rsid w:val="000F005B"/>
    <w:rsid w:val="000F330E"/>
    <w:rsid w:val="000F46FA"/>
    <w:rsid w:val="001026AA"/>
    <w:rsid w:val="00116FD0"/>
    <w:rsid w:val="00123DCD"/>
    <w:rsid w:val="00127A4B"/>
    <w:rsid w:val="00132C7E"/>
    <w:rsid w:val="001409BF"/>
    <w:rsid w:val="00142D6C"/>
    <w:rsid w:val="00156E0B"/>
    <w:rsid w:val="00156F3A"/>
    <w:rsid w:val="00157D71"/>
    <w:rsid w:val="00177044"/>
    <w:rsid w:val="00177098"/>
    <w:rsid w:val="00183931"/>
    <w:rsid w:val="00184582"/>
    <w:rsid w:val="001851B9"/>
    <w:rsid w:val="00192626"/>
    <w:rsid w:val="00197D2B"/>
    <w:rsid w:val="001A197E"/>
    <w:rsid w:val="001A1BEA"/>
    <w:rsid w:val="001A3AC3"/>
    <w:rsid w:val="001A46B8"/>
    <w:rsid w:val="001A54B5"/>
    <w:rsid w:val="001B42EE"/>
    <w:rsid w:val="001B438D"/>
    <w:rsid w:val="001C477F"/>
    <w:rsid w:val="001C52B2"/>
    <w:rsid w:val="001D3A57"/>
    <w:rsid w:val="001D4726"/>
    <w:rsid w:val="001D4D5E"/>
    <w:rsid w:val="001E4396"/>
    <w:rsid w:val="001E6374"/>
    <w:rsid w:val="001F446B"/>
    <w:rsid w:val="001F6C42"/>
    <w:rsid w:val="001F7D8D"/>
    <w:rsid w:val="00201668"/>
    <w:rsid w:val="00212238"/>
    <w:rsid w:val="00224709"/>
    <w:rsid w:val="00225E45"/>
    <w:rsid w:val="00226ED2"/>
    <w:rsid w:val="002309C4"/>
    <w:rsid w:val="002552A9"/>
    <w:rsid w:val="002554CF"/>
    <w:rsid w:val="0026169E"/>
    <w:rsid w:val="00262948"/>
    <w:rsid w:val="002631A8"/>
    <w:rsid w:val="00266BBC"/>
    <w:rsid w:val="002674BB"/>
    <w:rsid w:val="002718E5"/>
    <w:rsid w:val="00282945"/>
    <w:rsid w:val="00285B9C"/>
    <w:rsid w:val="002916E7"/>
    <w:rsid w:val="002927A3"/>
    <w:rsid w:val="002A03CE"/>
    <w:rsid w:val="002A18AF"/>
    <w:rsid w:val="002A679F"/>
    <w:rsid w:val="002C125F"/>
    <w:rsid w:val="002C1F4C"/>
    <w:rsid w:val="002C2EBE"/>
    <w:rsid w:val="002C379F"/>
    <w:rsid w:val="002D3DF0"/>
    <w:rsid w:val="002D51A6"/>
    <w:rsid w:val="002E1E42"/>
    <w:rsid w:val="002E56FA"/>
    <w:rsid w:val="002F6681"/>
    <w:rsid w:val="002F6842"/>
    <w:rsid w:val="002F6BFE"/>
    <w:rsid w:val="002F7069"/>
    <w:rsid w:val="00306A1D"/>
    <w:rsid w:val="00306A37"/>
    <w:rsid w:val="00310D6F"/>
    <w:rsid w:val="0031719E"/>
    <w:rsid w:val="003242E7"/>
    <w:rsid w:val="003247E7"/>
    <w:rsid w:val="0032493F"/>
    <w:rsid w:val="0033413C"/>
    <w:rsid w:val="00337675"/>
    <w:rsid w:val="00340649"/>
    <w:rsid w:val="003542F5"/>
    <w:rsid w:val="003574A4"/>
    <w:rsid w:val="0038251F"/>
    <w:rsid w:val="00385CE7"/>
    <w:rsid w:val="00386C3B"/>
    <w:rsid w:val="00387ACA"/>
    <w:rsid w:val="0039474E"/>
    <w:rsid w:val="00397F67"/>
    <w:rsid w:val="003A2338"/>
    <w:rsid w:val="003A462B"/>
    <w:rsid w:val="003A5416"/>
    <w:rsid w:val="003A5E51"/>
    <w:rsid w:val="003B0CB1"/>
    <w:rsid w:val="003B226D"/>
    <w:rsid w:val="003B6F9F"/>
    <w:rsid w:val="003C36D3"/>
    <w:rsid w:val="003C5D8D"/>
    <w:rsid w:val="003D0BBD"/>
    <w:rsid w:val="003E0A43"/>
    <w:rsid w:val="003E1E11"/>
    <w:rsid w:val="003E4DEC"/>
    <w:rsid w:val="003F0A8A"/>
    <w:rsid w:val="003F1480"/>
    <w:rsid w:val="003F2C04"/>
    <w:rsid w:val="003F4851"/>
    <w:rsid w:val="003F6639"/>
    <w:rsid w:val="004009F8"/>
    <w:rsid w:val="00416BFA"/>
    <w:rsid w:val="004203B0"/>
    <w:rsid w:val="00422020"/>
    <w:rsid w:val="0042454E"/>
    <w:rsid w:val="00433FDA"/>
    <w:rsid w:val="00441C35"/>
    <w:rsid w:val="004529E6"/>
    <w:rsid w:val="00455796"/>
    <w:rsid w:val="004602A0"/>
    <w:rsid w:val="0046163A"/>
    <w:rsid w:val="00472388"/>
    <w:rsid w:val="0047601C"/>
    <w:rsid w:val="00477071"/>
    <w:rsid w:val="0048131C"/>
    <w:rsid w:val="0048317D"/>
    <w:rsid w:val="0048351F"/>
    <w:rsid w:val="0049205A"/>
    <w:rsid w:val="00492C7C"/>
    <w:rsid w:val="004952E4"/>
    <w:rsid w:val="004A11C8"/>
    <w:rsid w:val="004A1C92"/>
    <w:rsid w:val="004A49B2"/>
    <w:rsid w:val="004A4B3D"/>
    <w:rsid w:val="004A5E6A"/>
    <w:rsid w:val="004A7280"/>
    <w:rsid w:val="004B5DCD"/>
    <w:rsid w:val="004C7612"/>
    <w:rsid w:val="004D7E99"/>
    <w:rsid w:val="005025A0"/>
    <w:rsid w:val="005028C9"/>
    <w:rsid w:val="00503674"/>
    <w:rsid w:val="00512498"/>
    <w:rsid w:val="00515171"/>
    <w:rsid w:val="00516CE6"/>
    <w:rsid w:val="00520229"/>
    <w:rsid w:val="005245F7"/>
    <w:rsid w:val="00537942"/>
    <w:rsid w:val="00540FFF"/>
    <w:rsid w:val="00545BAD"/>
    <w:rsid w:val="00545C4F"/>
    <w:rsid w:val="00545FD3"/>
    <w:rsid w:val="00563EA6"/>
    <w:rsid w:val="00567CEB"/>
    <w:rsid w:val="00573E67"/>
    <w:rsid w:val="005761A5"/>
    <w:rsid w:val="005774E1"/>
    <w:rsid w:val="00577B99"/>
    <w:rsid w:val="005832EB"/>
    <w:rsid w:val="005A23E8"/>
    <w:rsid w:val="005A475B"/>
    <w:rsid w:val="005A57FB"/>
    <w:rsid w:val="005A793B"/>
    <w:rsid w:val="005C273F"/>
    <w:rsid w:val="005C3604"/>
    <w:rsid w:val="005C4877"/>
    <w:rsid w:val="005D1749"/>
    <w:rsid w:val="005D3D8C"/>
    <w:rsid w:val="005E5EEF"/>
    <w:rsid w:val="005F2F08"/>
    <w:rsid w:val="00605A21"/>
    <w:rsid w:val="00611DDF"/>
    <w:rsid w:val="0061255F"/>
    <w:rsid w:val="00631699"/>
    <w:rsid w:val="006344A8"/>
    <w:rsid w:val="00635FD2"/>
    <w:rsid w:val="00637964"/>
    <w:rsid w:val="00640CB1"/>
    <w:rsid w:val="0064239A"/>
    <w:rsid w:val="00643794"/>
    <w:rsid w:val="00647E62"/>
    <w:rsid w:val="006515EC"/>
    <w:rsid w:val="0065270E"/>
    <w:rsid w:val="00655A36"/>
    <w:rsid w:val="00656492"/>
    <w:rsid w:val="00661C1B"/>
    <w:rsid w:val="00676781"/>
    <w:rsid w:val="00690E64"/>
    <w:rsid w:val="00690F40"/>
    <w:rsid w:val="00695387"/>
    <w:rsid w:val="006A2C4C"/>
    <w:rsid w:val="006A62B3"/>
    <w:rsid w:val="006B07FF"/>
    <w:rsid w:val="006D1292"/>
    <w:rsid w:val="006D7EA4"/>
    <w:rsid w:val="006D7EA6"/>
    <w:rsid w:val="006F56CB"/>
    <w:rsid w:val="0070248A"/>
    <w:rsid w:val="00706E49"/>
    <w:rsid w:val="00722B23"/>
    <w:rsid w:val="00727022"/>
    <w:rsid w:val="00727587"/>
    <w:rsid w:val="00730572"/>
    <w:rsid w:val="00733252"/>
    <w:rsid w:val="00740B98"/>
    <w:rsid w:val="00745B57"/>
    <w:rsid w:val="00747013"/>
    <w:rsid w:val="00750519"/>
    <w:rsid w:val="007549DA"/>
    <w:rsid w:val="007607FC"/>
    <w:rsid w:val="00761022"/>
    <w:rsid w:val="007626B8"/>
    <w:rsid w:val="00762F75"/>
    <w:rsid w:val="0076543F"/>
    <w:rsid w:val="0077605E"/>
    <w:rsid w:val="00790C41"/>
    <w:rsid w:val="00791E42"/>
    <w:rsid w:val="007A036C"/>
    <w:rsid w:val="007A6A08"/>
    <w:rsid w:val="007B477C"/>
    <w:rsid w:val="007B5E61"/>
    <w:rsid w:val="007B6CB2"/>
    <w:rsid w:val="007C1A9A"/>
    <w:rsid w:val="007C28CC"/>
    <w:rsid w:val="007E6217"/>
    <w:rsid w:val="007F480F"/>
    <w:rsid w:val="00800BB8"/>
    <w:rsid w:val="00801DC0"/>
    <w:rsid w:val="00804643"/>
    <w:rsid w:val="008065DA"/>
    <w:rsid w:val="00810B51"/>
    <w:rsid w:val="00810E5A"/>
    <w:rsid w:val="00823191"/>
    <w:rsid w:val="0082358D"/>
    <w:rsid w:val="00842EBA"/>
    <w:rsid w:val="00842FD6"/>
    <w:rsid w:val="0084560D"/>
    <w:rsid w:val="00861DC7"/>
    <w:rsid w:val="0087570F"/>
    <w:rsid w:val="00875A68"/>
    <w:rsid w:val="008772EB"/>
    <w:rsid w:val="00880B3E"/>
    <w:rsid w:val="0088376D"/>
    <w:rsid w:val="008902CB"/>
    <w:rsid w:val="008A3095"/>
    <w:rsid w:val="008C2478"/>
    <w:rsid w:val="008D087E"/>
    <w:rsid w:val="008D222B"/>
    <w:rsid w:val="008D6B50"/>
    <w:rsid w:val="008E17F7"/>
    <w:rsid w:val="008F14D0"/>
    <w:rsid w:val="008F23FE"/>
    <w:rsid w:val="008F61E8"/>
    <w:rsid w:val="008F626F"/>
    <w:rsid w:val="00901334"/>
    <w:rsid w:val="0090300B"/>
    <w:rsid w:val="00904337"/>
    <w:rsid w:val="00905876"/>
    <w:rsid w:val="00916528"/>
    <w:rsid w:val="00917103"/>
    <w:rsid w:val="0092729A"/>
    <w:rsid w:val="009341B9"/>
    <w:rsid w:val="00934537"/>
    <w:rsid w:val="0094345F"/>
    <w:rsid w:val="0094578A"/>
    <w:rsid w:val="00945E23"/>
    <w:rsid w:val="00945E9D"/>
    <w:rsid w:val="00947DE5"/>
    <w:rsid w:val="009503BA"/>
    <w:rsid w:val="0095108B"/>
    <w:rsid w:val="00952BFA"/>
    <w:rsid w:val="00956C44"/>
    <w:rsid w:val="00963721"/>
    <w:rsid w:val="00964FD8"/>
    <w:rsid w:val="00965E05"/>
    <w:rsid w:val="009662C4"/>
    <w:rsid w:val="00966AC8"/>
    <w:rsid w:val="00970ACC"/>
    <w:rsid w:val="00972A11"/>
    <w:rsid w:val="00972C53"/>
    <w:rsid w:val="00983C3E"/>
    <w:rsid w:val="00987B9C"/>
    <w:rsid w:val="0099761E"/>
    <w:rsid w:val="009A01AF"/>
    <w:rsid w:val="009A1961"/>
    <w:rsid w:val="009B2BC2"/>
    <w:rsid w:val="009B5144"/>
    <w:rsid w:val="009B66D9"/>
    <w:rsid w:val="009C153B"/>
    <w:rsid w:val="009C6339"/>
    <w:rsid w:val="009C72CA"/>
    <w:rsid w:val="009D1C98"/>
    <w:rsid w:val="009D3B39"/>
    <w:rsid w:val="009E1497"/>
    <w:rsid w:val="009E3E87"/>
    <w:rsid w:val="009E5FB5"/>
    <w:rsid w:val="009F0111"/>
    <w:rsid w:val="009F27D3"/>
    <w:rsid w:val="009F7F06"/>
    <w:rsid w:val="00A03A7E"/>
    <w:rsid w:val="00A03E5C"/>
    <w:rsid w:val="00A04F4D"/>
    <w:rsid w:val="00A05098"/>
    <w:rsid w:val="00A05A48"/>
    <w:rsid w:val="00A05B50"/>
    <w:rsid w:val="00A06C73"/>
    <w:rsid w:val="00A1528E"/>
    <w:rsid w:val="00A219E1"/>
    <w:rsid w:val="00A244AC"/>
    <w:rsid w:val="00A30482"/>
    <w:rsid w:val="00A31BFF"/>
    <w:rsid w:val="00A325BE"/>
    <w:rsid w:val="00A35829"/>
    <w:rsid w:val="00A4016D"/>
    <w:rsid w:val="00A473E9"/>
    <w:rsid w:val="00A61F43"/>
    <w:rsid w:val="00A65385"/>
    <w:rsid w:val="00A67914"/>
    <w:rsid w:val="00A70453"/>
    <w:rsid w:val="00A71528"/>
    <w:rsid w:val="00A80DA7"/>
    <w:rsid w:val="00A825F5"/>
    <w:rsid w:val="00AA3933"/>
    <w:rsid w:val="00AA455D"/>
    <w:rsid w:val="00AB060E"/>
    <w:rsid w:val="00AB6A15"/>
    <w:rsid w:val="00AC5884"/>
    <w:rsid w:val="00AC5D97"/>
    <w:rsid w:val="00AD41A8"/>
    <w:rsid w:val="00AD7E9F"/>
    <w:rsid w:val="00AF0B9D"/>
    <w:rsid w:val="00AF22E6"/>
    <w:rsid w:val="00AF6772"/>
    <w:rsid w:val="00AF7160"/>
    <w:rsid w:val="00B02588"/>
    <w:rsid w:val="00B069AE"/>
    <w:rsid w:val="00B12647"/>
    <w:rsid w:val="00B13985"/>
    <w:rsid w:val="00B146EF"/>
    <w:rsid w:val="00B30072"/>
    <w:rsid w:val="00B30A1F"/>
    <w:rsid w:val="00B3172E"/>
    <w:rsid w:val="00B36622"/>
    <w:rsid w:val="00B369E4"/>
    <w:rsid w:val="00B50709"/>
    <w:rsid w:val="00B534CF"/>
    <w:rsid w:val="00B5705D"/>
    <w:rsid w:val="00B6026B"/>
    <w:rsid w:val="00B60F08"/>
    <w:rsid w:val="00B70722"/>
    <w:rsid w:val="00B72D35"/>
    <w:rsid w:val="00B9206F"/>
    <w:rsid w:val="00BB21FF"/>
    <w:rsid w:val="00BB38C7"/>
    <w:rsid w:val="00BB4A8F"/>
    <w:rsid w:val="00BD0C24"/>
    <w:rsid w:val="00BD2A1A"/>
    <w:rsid w:val="00BD347E"/>
    <w:rsid w:val="00BE18D0"/>
    <w:rsid w:val="00BE69DE"/>
    <w:rsid w:val="00BF4A8F"/>
    <w:rsid w:val="00BF723A"/>
    <w:rsid w:val="00C27EED"/>
    <w:rsid w:val="00C32CCC"/>
    <w:rsid w:val="00C34D8F"/>
    <w:rsid w:val="00C354CD"/>
    <w:rsid w:val="00C35744"/>
    <w:rsid w:val="00C45E18"/>
    <w:rsid w:val="00C46E91"/>
    <w:rsid w:val="00C50181"/>
    <w:rsid w:val="00C52E87"/>
    <w:rsid w:val="00C536F5"/>
    <w:rsid w:val="00C5520D"/>
    <w:rsid w:val="00C62ED6"/>
    <w:rsid w:val="00C63E63"/>
    <w:rsid w:val="00C643AB"/>
    <w:rsid w:val="00C67980"/>
    <w:rsid w:val="00C72952"/>
    <w:rsid w:val="00C72B2D"/>
    <w:rsid w:val="00C7465E"/>
    <w:rsid w:val="00C76B2A"/>
    <w:rsid w:val="00C8024A"/>
    <w:rsid w:val="00C80C07"/>
    <w:rsid w:val="00C8351B"/>
    <w:rsid w:val="00C9112C"/>
    <w:rsid w:val="00C92593"/>
    <w:rsid w:val="00CA0700"/>
    <w:rsid w:val="00CA4B5C"/>
    <w:rsid w:val="00CA68B7"/>
    <w:rsid w:val="00CB2F6B"/>
    <w:rsid w:val="00CB6CF1"/>
    <w:rsid w:val="00CC24B6"/>
    <w:rsid w:val="00CC4C48"/>
    <w:rsid w:val="00CD1BD7"/>
    <w:rsid w:val="00CD2718"/>
    <w:rsid w:val="00CE3B57"/>
    <w:rsid w:val="00CF03CD"/>
    <w:rsid w:val="00CF0DD9"/>
    <w:rsid w:val="00D06343"/>
    <w:rsid w:val="00D06BA7"/>
    <w:rsid w:val="00D10E48"/>
    <w:rsid w:val="00D11D10"/>
    <w:rsid w:val="00D150A5"/>
    <w:rsid w:val="00D31781"/>
    <w:rsid w:val="00D33BC7"/>
    <w:rsid w:val="00D34F2B"/>
    <w:rsid w:val="00D37A69"/>
    <w:rsid w:val="00D40744"/>
    <w:rsid w:val="00D426B0"/>
    <w:rsid w:val="00D442F8"/>
    <w:rsid w:val="00D46B2D"/>
    <w:rsid w:val="00D56C70"/>
    <w:rsid w:val="00D65EF3"/>
    <w:rsid w:val="00D723C9"/>
    <w:rsid w:val="00D772DB"/>
    <w:rsid w:val="00D8201D"/>
    <w:rsid w:val="00D82288"/>
    <w:rsid w:val="00D83C69"/>
    <w:rsid w:val="00D841D1"/>
    <w:rsid w:val="00D84315"/>
    <w:rsid w:val="00D8592C"/>
    <w:rsid w:val="00D90E32"/>
    <w:rsid w:val="00DA15E0"/>
    <w:rsid w:val="00DA1E24"/>
    <w:rsid w:val="00DA3484"/>
    <w:rsid w:val="00DA4D2C"/>
    <w:rsid w:val="00DB7FAD"/>
    <w:rsid w:val="00DC08A8"/>
    <w:rsid w:val="00DC0A85"/>
    <w:rsid w:val="00DC0E76"/>
    <w:rsid w:val="00DC1B2E"/>
    <w:rsid w:val="00DC3E0D"/>
    <w:rsid w:val="00DD208B"/>
    <w:rsid w:val="00DD2708"/>
    <w:rsid w:val="00DD2C2E"/>
    <w:rsid w:val="00DD4803"/>
    <w:rsid w:val="00DD728A"/>
    <w:rsid w:val="00DD7E23"/>
    <w:rsid w:val="00DE294D"/>
    <w:rsid w:val="00DE53D7"/>
    <w:rsid w:val="00DE6D4D"/>
    <w:rsid w:val="00DE7B48"/>
    <w:rsid w:val="00DE7DFB"/>
    <w:rsid w:val="00DF0360"/>
    <w:rsid w:val="00DF0737"/>
    <w:rsid w:val="00DF58C7"/>
    <w:rsid w:val="00E010C6"/>
    <w:rsid w:val="00E0333A"/>
    <w:rsid w:val="00E04B92"/>
    <w:rsid w:val="00E0565E"/>
    <w:rsid w:val="00E166CE"/>
    <w:rsid w:val="00E24BF2"/>
    <w:rsid w:val="00E3372E"/>
    <w:rsid w:val="00E3442A"/>
    <w:rsid w:val="00E37D39"/>
    <w:rsid w:val="00E41168"/>
    <w:rsid w:val="00E41827"/>
    <w:rsid w:val="00E41E94"/>
    <w:rsid w:val="00E41ED4"/>
    <w:rsid w:val="00E41EFD"/>
    <w:rsid w:val="00E45713"/>
    <w:rsid w:val="00E5017D"/>
    <w:rsid w:val="00E5078D"/>
    <w:rsid w:val="00E57A48"/>
    <w:rsid w:val="00E63ED3"/>
    <w:rsid w:val="00E67CC0"/>
    <w:rsid w:val="00E67D95"/>
    <w:rsid w:val="00E70173"/>
    <w:rsid w:val="00E81799"/>
    <w:rsid w:val="00E85CEB"/>
    <w:rsid w:val="00E91FAE"/>
    <w:rsid w:val="00E95703"/>
    <w:rsid w:val="00E95FAC"/>
    <w:rsid w:val="00E97030"/>
    <w:rsid w:val="00E975B5"/>
    <w:rsid w:val="00EA2BC5"/>
    <w:rsid w:val="00EA501D"/>
    <w:rsid w:val="00EB6490"/>
    <w:rsid w:val="00EC3611"/>
    <w:rsid w:val="00EC4EF6"/>
    <w:rsid w:val="00EC5FF1"/>
    <w:rsid w:val="00EC7F7F"/>
    <w:rsid w:val="00EE0364"/>
    <w:rsid w:val="00EE5EFD"/>
    <w:rsid w:val="00EE6DBE"/>
    <w:rsid w:val="00EF66F8"/>
    <w:rsid w:val="00EF7C74"/>
    <w:rsid w:val="00F10C35"/>
    <w:rsid w:val="00F139A6"/>
    <w:rsid w:val="00F177DD"/>
    <w:rsid w:val="00F33F75"/>
    <w:rsid w:val="00F348D8"/>
    <w:rsid w:val="00F35E5D"/>
    <w:rsid w:val="00F36D8E"/>
    <w:rsid w:val="00F41622"/>
    <w:rsid w:val="00F43F1E"/>
    <w:rsid w:val="00F451A9"/>
    <w:rsid w:val="00F53CDF"/>
    <w:rsid w:val="00F547B9"/>
    <w:rsid w:val="00F565ED"/>
    <w:rsid w:val="00F62F96"/>
    <w:rsid w:val="00F64D96"/>
    <w:rsid w:val="00F718B3"/>
    <w:rsid w:val="00F80B62"/>
    <w:rsid w:val="00F867DF"/>
    <w:rsid w:val="00F873AE"/>
    <w:rsid w:val="00F96231"/>
    <w:rsid w:val="00FA6522"/>
    <w:rsid w:val="00FA6D72"/>
    <w:rsid w:val="00FB0567"/>
    <w:rsid w:val="00FB07A0"/>
    <w:rsid w:val="00FB143A"/>
    <w:rsid w:val="00FB14FC"/>
    <w:rsid w:val="00FB2352"/>
    <w:rsid w:val="00FB2BED"/>
    <w:rsid w:val="00FB3B90"/>
    <w:rsid w:val="00FB4AC3"/>
    <w:rsid w:val="00FC7E0B"/>
    <w:rsid w:val="00FD0869"/>
    <w:rsid w:val="00FD39F0"/>
    <w:rsid w:val="00FF683B"/>
    <w:rsid w:val="00FF6F97"/>
    <w:rsid w:val="1F9B6DC1"/>
    <w:rsid w:val="74C57D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F52E"/>
  <w15:docId w15:val="{520ADCD1-B02D-474B-956D-A5729961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B7"/>
  </w:style>
  <w:style w:type="paragraph" w:styleId="Heading1">
    <w:name w:val="heading 1"/>
    <w:basedOn w:val="Normal"/>
    <w:next w:val="Normal"/>
    <w:link w:val="Heading1Char"/>
    <w:uiPriority w:val="9"/>
    <w:qFormat/>
    <w:rsid w:val="00FE63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5E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3D0BBD"/>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unhideWhenUsed/>
    <w:qFormat/>
    <w:rsid w:val="00945E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46"/>
    <w:pPr>
      <w:ind w:left="720"/>
      <w:contextualSpacing/>
    </w:pPr>
  </w:style>
  <w:style w:type="character" w:styleId="Hyperlink">
    <w:name w:val="Hyperlink"/>
    <w:basedOn w:val="DefaultParagraphFont"/>
    <w:uiPriority w:val="99"/>
    <w:unhideWhenUsed/>
    <w:rsid w:val="00362D1B"/>
    <w:rPr>
      <w:color w:val="0563C1" w:themeColor="hyperlink"/>
      <w:u w:val="single"/>
    </w:rPr>
  </w:style>
  <w:style w:type="character" w:customStyle="1" w:styleId="UnresolvedMention1">
    <w:name w:val="Unresolved Mention1"/>
    <w:basedOn w:val="DefaultParagraphFont"/>
    <w:uiPriority w:val="99"/>
    <w:semiHidden/>
    <w:unhideWhenUsed/>
    <w:rsid w:val="00362D1B"/>
    <w:rPr>
      <w:color w:val="808080"/>
      <w:shd w:val="clear" w:color="auto" w:fill="E6E6E6"/>
    </w:rPr>
  </w:style>
  <w:style w:type="table" w:styleId="TableGrid">
    <w:name w:val="Table Grid"/>
    <w:basedOn w:val="TableNormal"/>
    <w:uiPriority w:val="39"/>
    <w:rsid w:val="00362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32"/>
  </w:style>
  <w:style w:type="paragraph" w:styleId="Footer">
    <w:name w:val="footer"/>
    <w:basedOn w:val="Normal"/>
    <w:link w:val="FooterChar"/>
    <w:uiPriority w:val="99"/>
    <w:unhideWhenUsed/>
    <w:rsid w:val="00326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32"/>
  </w:style>
  <w:style w:type="character" w:styleId="CommentReference">
    <w:name w:val="annotation reference"/>
    <w:basedOn w:val="DefaultParagraphFont"/>
    <w:uiPriority w:val="99"/>
    <w:semiHidden/>
    <w:unhideWhenUsed/>
    <w:rsid w:val="00326032"/>
    <w:rPr>
      <w:sz w:val="16"/>
      <w:szCs w:val="16"/>
    </w:rPr>
  </w:style>
  <w:style w:type="paragraph" w:styleId="CommentText">
    <w:name w:val="annotation text"/>
    <w:basedOn w:val="Normal"/>
    <w:link w:val="CommentTextChar"/>
    <w:uiPriority w:val="99"/>
    <w:unhideWhenUsed/>
    <w:rsid w:val="00326032"/>
    <w:pPr>
      <w:spacing w:line="240" w:lineRule="auto"/>
    </w:pPr>
    <w:rPr>
      <w:sz w:val="20"/>
      <w:szCs w:val="20"/>
    </w:rPr>
  </w:style>
  <w:style w:type="character" w:customStyle="1" w:styleId="CommentTextChar">
    <w:name w:val="Comment Text Char"/>
    <w:basedOn w:val="DefaultParagraphFont"/>
    <w:link w:val="CommentText"/>
    <w:uiPriority w:val="99"/>
    <w:rsid w:val="00326032"/>
    <w:rPr>
      <w:sz w:val="20"/>
      <w:szCs w:val="20"/>
    </w:rPr>
  </w:style>
  <w:style w:type="paragraph" w:styleId="CommentSubject">
    <w:name w:val="annotation subject"/>
    <w:basedOn w:val="CommentText"/>
    <w:next w:val="CommentText"/>
    <w:link w:val="CommentSubjectChar"/>
    <w:uiPriority w:val="99"/>
    <w:semiHidden/>
    <w:unhideWhenUsed/>
    <w:rsid w:val="00326032"/>
    <w:rPr>
      <w:b/>
      <w:bCs/>
    </w:rPr>
  </w:style>
  <w:style w:type="character" w:customStyle="1" w:styleId="CommentSubjectChar">
    <w:name w:val="Comment Subject Char"/>
    <w:basedOn w:val="CommentTextChar"/>
    <w:link w:val="CommentSubject"/>
    <w:uiPriority w:val="99"/>
    <w:semiHidden/>
    <w:rsid w:val="00326032"/>
    <w:rPr>
      <w:b/>
      <w:bCs/>
      <w:sz w:val="20"/>
      <w:szCs w:val="20"/>
    </w:rPr>
  </w:style>
  <w:style w:type="paragraph" w:styleId="BalloonText">
    <w:name w:val="Balloon Text"/>
    <w:basedOn w:val="Normal"/>
    <w:link w:val="BalloonTextChar"/>
    <w:uiPriority w:val="99"/>
    <w:semiHidden/>
    <w:unhideWhenUsed/>
    <w:rsid w:val="00326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32"/>
    <w:rPr>
      <w:rFonts w:ascii="Segoe UI" w:hAnsi="Segoe UI" w:cs="Segoe UI"/>
      <w:sz w:val="18"/>
      <w:szCs w:val="18"/>
    </w:rPr>
  </w:style>
  <w:style w:type="paragraph" w:styleId="FootnoteText">
    <w:name w:val="footnote text"/>
    <w:basedOn w:val="Normal"/>
    <w:link w:val="FootnoteTextChar"/>
    <w:uiPriority w:val="99"/>
    <w:semiHidden/>
    <w:unhideWhenUsed/>
    <w:rsid w:val="001779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7937"/>
    <w:rPr>
      <w:sz w:val="20"/>
      <w:szCs w:val="20"/>
    </w:rPr>
  </w:style>
  <w:style w:type="character" w:styleId="FootnoteReference">
    <w:name w:val="footnote reference"/>
    <w:basedOn w:val="DefaultParagraphFont"/>
    <w:uiPriority w:val="99"/>
    <w:semiHidden/>
    <w:unhideWhenUsed/>
    <w:rsid w:val="00177937"/>
    <w:rPr>
      <w:vertAlign w:val="superscript"/>
    </w:rPr>
  </w:style>
  <w:style w:type="paragraph" w:customStyle="1" w:styleId="Default">
    <w:name w:val="Default"/>
    <w:rsid w:val="00CD72A0"/>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ListNumber1Char">
    <w:name w:val="List Number 1 Char"/>
    <w:basedOn w:val="DefaultParagraphFont"/>
    <w:link w:val="ListNumber1"/>
    <w:locked/>
    <w:rsid w:val="000D22B0"/>
    <w:rPr>
      <w:rFonts w:ascii="Calibri" w:hAnsi="Calibri" w:cs="Calibri"/>
      <w:b/>
      <w:bCs/>
    </w:rPr>
  </w:style>
  <w:style w:type="paragraph" w:customStyle="1" w:styleId="ListNumber1">
    <w:name w:val="List Number 1"/>
    <w:basedOn w:val="Normal"/>
    <w:link w:val="ListNumber1Char"/>
    <w:rsid w:val="000D22B0"/>
    <w:pPr>
      <w:numPr>
        <w:ilvl w:val="1"/>
        <w:numId w:val="15"/>
      </w:numPr>
      <w:spacing w:before="120" w:after="0" w:line="240" w:lineRule="auto"/>
    </w:pPr>
    <w:rPr>
      <w:rFonts w:ascii="Calibri" w:hAnsi="Calibri" w:cs="Calibri"/>
      <w:b/>
      <w:bCs/>
    </w:rPr>
  </w:style>
  <w:style w:type="character" w:customStyle="1" w:styleId="Heading1Char">
    <w:name w:val="Heading 1 Char"/>
    <w:basedOn w:val="DefaultParagraphFont"/>
    <w:link w:val="Heading1"/>
    <w:uiPriority w:val="9"/>
    <w:rsid w:val="00FE633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F00DE"/>
    <w:pPr>
      <w:spacing w:after="0" w:line="240" w:lineRule="auto"/>
    </w:pPr>
  </w:style>
  <w:style w:type="character" w:styleId="UnresolvedMention">
    <w:name w:val="Unresolved Mention"/>
    <w:basedOn w:val="DefaultParagraphFont"/>
    <w:uiPriority w:val="99"/>
    <w:semiHidden/>
    <w:unhideWhenUsed/>
    <w:rsid w:val="0048317D"/>
    <w:rPr>
      <w:color w:val="605E5C"/>
      <w:shd w:val="clear" w:color="auto" w:fill="E1DFDD"/>
    </w:rPr>
  </w:style>
  <w:style w:type="table" w:customStyle="1" w:styleId="TableGrid1">
    <w:name w:val="Table Grid1"/>
    <w:basedOn w:val="TableNormal"/>
    <w:next w:val="TableGrid"/>
    <w:uiPriority w:val="39"/>
    <w:rsid w:val="008F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3D0BBD"/>
    <w:rPr>
      <w:rFonts w:ascii="Times New Roman" w:eastAsia="Times New Roman" w:hAnsi="Times New Roman" w:cs="Times New Roman"/>
      <w:b/>
      <w:bCs/>
      <w:sz w:val="15"/>
      <w:szCs w:val="15"/>
    </w:rPr>
  </w:style>
  <w:style w:type="paragraph" w:customStyle="1" w:styleId="font7">
    <w:name w:val="font_7"/>
    <w:basedOn w:val="Normal"/>
    <w:rsid w:val="003D0BB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34F2B"/>
    <w:rPr>
      <w:color w:val="808080"/>
    </w:rPr>
  </w:style>
  <w:style w:type="character" w:customStyle="1" w:styleId="Heading2Char">
    <w:name w:val="Heading 2 Char"/>
    <w:basedOn w:val="DefaultParagraphFont"/>
    <w:link w:val="Heading2"/>
    <w:uiPriority w:val="9"/>
    <w:rsid w:val="00945E9D"/>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rsid w:val="00945E9D"/>
    <w:rPr>
      <w:rFonts w:asciiTheme="majorHAnsi" w:eastAsiaTheme="majorEastAsia" w:hAnsiTheme="majorHAnsi" w:cstheme="majorBidi"/>
      <w:i/>
      <w:iCs/>
      <w:color w:val="1F3763" w:themeColor="accent1" w:themeShade="7F"/>
    </w:rPr>
  </w:style>
  <w:style w:type="character" w:styleId="FollowedHyperlink">
    <w:name w:val="FollowedHyperlink"/>
    <w:basedOn w:val="DefaultParagraphFont"/>
    <w:uiPriority w:val="99"/>
    <w:semiHidden/>
    <w:unhideWhenUsed/>
    <w:rsid w:val="005A79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48388">
      <w:bodyDiv w:val="1"/>
      <w:marLeft w:val="0"/>
      <w:marRight w:val="0"/>
      <w:marTop w:val="0"/>
      <w:marBottom w:val="0"/>
      <w:divBdr>
        <w:top w:val="none" w:sz="0" w:space="0" w:color="auto"/>
        <w:left w:val="none" w:sz="0" w:space="0" w:color="auto"/>
        <w:bottom w:val="none" w:sz="0" w:space="0" w:color="auto"/>
        <w:right w:val="none" w:sz="0" w:space="0" w:color="auto"/>
      </w:divBdr>
      <w:divsChild>
        <w:div w:id="909072727">
          <w:marLeft w:val="0"/>
          <w:marRight w:val="0"/>
          <w:marTop w:val="0"/>
          <w:marBottom w:val="405"/>
          <w:divBdr>
            <w:top w:val="none" w:sz="0" w:space="0" w:color="auto"/>
            <w:left w:val="none" w:sz="0" w:space="0" w:color="auto"/>
            <w:bottom w:val="none" w:sz="0" w:space="0" w:color="auto"/>
            <w:right w:val="none" w:sz="0" w:space="0" w:color="auto"/>
          </w:divBdr>
        </w:div>
        <w:div w:id="1234241811">
          <w:marLeft w:val="0"/>
          <w:marRight w:val="0"/>
          <w:marTop w:val="28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FP@foundationhli.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RFP@foundationhli.org" TargetMode="External"/><Relationship Id="rId17" Type="http://schemas.openxmlformats.org/officeDocument/2006/relationships/hyperlink" Target="https://docs.google.com/document/d/1tJ1Zdwok3KPHUmil8NNfL-Q2kObvVY9wR5A7y99CJaI/edi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Palma.Fouratt@foundationhl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care360.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LaQuana.Palmer@foundationhli.org" TargetMode="External"/><Relationship Id="rId23" Type="http://schemas.openxmlformats.org/officeDocument/2006/relationships/footer" Target="footer3.xml"/><Relationship Id="rId10" Type="http://schemas.openxmlformats.org/officeDocument/2006/relationships/hyperlink" Target="https://nccare360.org/community-fundin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grants/documents/General-Terms-and-Conditions-Non-Research-Awards.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E97B8E397D45B3A5D2067EDB6E89F6"/>
        <w:category>
          <w:name w:val="General"/>
          <w:gallery w:val="placeholder"/>
        </w:category>
        <w:types>
          <w:type w:val="bbPlcHdr"/>
        </w:types>
        <w:behaviors>
          <w:behavior w:val="content"/>
        </w:behaviors>
        <w:guid w:val="{97C0156F-5074-4B16-8BAF-0F2D36124237}"/>
      </w:docPartPr>
      <w:docPartBody>
        <w:p w:rsidR="00161950" w:rsidRDefault="00D65EF3" w:rsidP="00D65EF3">
          <w:pPr>
            <w:pStyle w:val="94E97B8E397D45B3A5D2067EDB6E89F6"/>
          </w:pPr>
          <w:r w:rsidRPr="000F6D1B">
            <w:rPr>
              <w:rStyle w:val="PlaceholderText"/>
            </w:rPr>
            <w:t>Click here to enter text.</w:t>
          </w:r>
        </w:p>
      </w:docPartBody>
    </w:docPart>
    <w:docPart>
      <w:docPartPr>
        <w:name w:val="E9BA6D774E3E41E981B0582D12871FD5"/>
        <w:category>
          <w:name w:val="General"/>
          <w:gallery w:val="placeholder"/>
        </w:category>
        <w:types>
          <w:type w:val="bbPlcHdr"/>
        </w:types>
        <w:behaviors>
          <w:behavior w:val="content"/>
        </w:behaviors>
        <w:guid w:val="{0C5ED205-5847-4525-B630-B69446186EF4}"/>
      </w:docPartPr>
      <w:docPartBody>
        <w:p w:rsidR="00161950" w:rsidRDefault="00D65EF3" w:rsidP="00D65EF3">
          <w:pPr>
            <w:pStyle w:val="E9BA6D774E3E41E981B0582D12871FD5"/>
          </w:pPr>
          <w:r w:rsidRPr="000F6D1B">
            <w:rPr>
              <w:rStyle w:val="PlaceholderText"/>
            </w:rPr>
            <w:t>Click here to enter text.</w:t>
          </w:r>
        </w:p>
      </w:docPartBody>
    </w:docPart>
    <w:docPart>
      <w:docPartPr>
        <w:name w:val="2C33733DCA664B95BAAA327C2142A03A"/>
        <w:category>
          <w:name w:val="General"/>
          <w:gallery w:val="placeholder"/>
        </w:category>
        <w:types>
          <w:type w:val="bbPlcHdr"/>
        </w:types>
        <w:behaviors>
          <w:behavior w:val="content"/>
        </w:behaviors>
        <w:guid w:val="{13FCA3F2-4B1E-4F9B-823D-1E8454205720}"/>
      </w:docPartPr>
      <w:docPartBody>
        <w:p w:rsidR="00161950" w:rsidRDefault="00D65EF3" w:rsidP="00D65EF3">
          <w:pPr>
            <w:pStyle w:val="2C33733DCA664B95BAAA327C2142A03A"/>
          </w:pPr>
          <w:r w:rsidRPr="000F6D1B">
            <w:rPr>
              <w:rStyle w:val="PlaceholderText"/>
            </w:rPr>
            <w:t>Click here to enter text.</w:t>
          </w:r>
        </w:p>
      </w:docPartBody>
    </w:docPart>
    <w:docPart>
      <w:docPartPr>
        <w:name w:val="48B81CD17A18467CA67329AF3CAAB2C7"/>
        <w:category>
          <w:name w:val="General"/>
          <w:gallery w:val="placeholder"/>
        </w:category>
        <w:types>
          <w:type w:val="bbPlcHdr"/>
        </w:types>
        <w:behaviors>
          <w:behavior w:val="content"/>
        </w:behaviors>
        <w:guid w:val="{18EF0636-C2DA-4E4A-9F3D-7EE453BA76A5}"/>
      </w:docPartPr>
      <w:docPartBody>
        <w:p w:rsidR="00161950" w:rsidRDefault="00D65EF3" w:rsidP="00D65EF3">
          <w:pPr>
            <w:pStyle w:val="48B81CD17A18467CA67329AF3CAAB2C7"/>
          </w:pPr>
          <w:r w:rsidRPr="000F6D1B">
            <w:rPr>
              <w:rStyle w:val="PlaceholderText"/>
            </w:rPr>
            <w:t>Click here to enter text.</w:t>
          </w:r>
        </w:p>
      </w:docPartBody>
    </w:docPart>
    <w:docPart>
      <w:docPartPr>
        <w:name w:val="6FEB7803AFCC452EBAFB493AB21409B1"/>
        <w:category>
          <w:name w:val="General"/>
          <w:gallery w:val="placeholder"/>
        </w:category>
        <w:types>
          <w:type w:val="bbPlcHdr"/>
        </w:types>
        <w:behaviors>
          <w:behavior w:val="content"/>
        </w:behaviors>
        <w:guid w:val="{44695FE5-8382-48F8-8227-97EDA5424D8A}"/>
      </w:docPartPr>
      <w:docPartBody>
        <w:p w:rsidR="00161950" w:rsidRDefault="00D65EF3" w:rsidP="00D65EF3">
          <w:pPr>
            <w:pStyle w:val="6FEB7803AFCC452EBAFB493AB21409B1"/>
          </w:pPr>
          <w:r w:rsidRPr="000F6D1B">
            <w:rPr>
              <w:rStyle w:val="PlaceholderText"/>
            </w:rPr>
            <w:t>Click here to enter text.</w:t>
          </w:r>
        </w:p>
      </w:docPartBody>
    </w:docPart>
    <w:docPart>
      <w:docPartPr>
        <w:name w:val="E39E20F3546A4624B9C9B78FF78EF14C"/>
        <w:category>
          <w:name w:val="General"/>
          <w:gallery w:val="placeholder"/>
        </w:category>
        <w:types>
          <w:type w:val="bbPlcHdr"/>
        </w:types>
        <w:behaviors>
          <w:behavior w:val="content"/>
        </w:behaviors>
        <w:guid w:val="{CFA73AF6-705F-42C1-A6A8-A0E5797ED41F}"/>
      </w:docPartPr>
      <w:docPartBody>
        <w:p w:rsidR="00161950" w:rsidRDefault="00D65EF3" w:rsidP="00D65EF3">
          <w:pPr>
            <w:pStyle w:val="E39E20F3546A4624B9C9B78FF78EF14C"/>
          </w:pPr>
          <w:r w:rsidRPr="000F6D1B">
            <w:rPr>
              <w:rStyle w:val="PlaceholderText"/>
            </w:rPr>
            <w:t>Click here to enter text.</w:t>
          </w:r>
        </w:p>
      </w:docPartBody>
    </w:docPart>
    <w:docPart>
      <w:docPartPr>
        <w:name w:val="71259EFC183C4FF3BDA514F77F393CF7"/>
        <w:category>
          <w:name w:val="General"/>
          <w:gallery w:val="placeholder"/>
        </w:category>
        <w:types>
          <w:type w:val="bbPlcHdr"/>
        </w:types>
        <w:behaviors>
          <w:behavior w:val="content"/>
        </w:behaviors>
        <w:guid w:val="{2A7509CD-AE00-4CFB-B3EF-D0FC866E220D}"/>
      </w:docPartPr>
      <w:docPartBody>
        <w:p w:rsidR="008065DA" w:rsidRDefault="001D3A57" w:rsidP="001D3A57">
          <w:pPr>
            <w:pStyle w:val="71259EFC183C4FF3BDA514F77F393CF7"/>
          </w:pPr>
          <w:r w:rsidRPr="000F6D1B">
            <w:rPr>
              <w:rStyle w:val="PlaceholderText"/>
            </w:rPr>
            <w:t>Click here to enter text.</w:t>
          </w:r>
        </w:p>
      </w:docPartBody>
    </w:docPart>
    <w:docPart>
      <w:docPartPr>
        <w:name w:val="A9BD779D48EB461FB56597BF735D5BEE"/>
        <w:category>
          <w:name w:val="General"/>
          <w:gallery w:val="placeholder"/>
        </w:category>
        <w:types>
          <w:type w:val="bbPlcHdr"/>
        </w:types>
        <w:behaviors>
          <w:behavior w:val="content"/>
        </w:behaviors>
        <w:guid w:val="{20B0B9AA-293D-4130-A27B-7DCB6AC94652}"/>
      </w:docPartPr>
      <w:docPartBody>
        <w:p w:rsidR="008065DA" w:rsidRDefault="001D3A57" w:rsidP="001D3A57">
          <w:pPr>
            <w:pStyle w:val="A9BD779D48EB461FB56597BF735D5BEE"/>
          </w:pPr>
          <w:r w:rsidRPr="000F6D1B">
            <w:rPr>
              <w:rStyle w:val="PlaceholderText"/>
            </w:rPr>
            <w:t>Click here to enter text.</w:t>
          </w:r>
        </w:p>
      </w:docPartBody>
    </w:docPart>
    <w:docPart>
      <w:docPartPr>
        <w:name w:val="748228F1146548C9847D757442978BD0"/>
        <w:category>
          <w:name w:val="General"/>
          <w:gallery w:val="placeholder"/>
        </w:category>
        <w:types>
          <w:type w:val="bbPlcHdr"/>
        </w:types>
        <w:behaviors>
          <w:behavior w:val="content"/>
        </w:behaviors>
        <w:guid w:val="{A74521B8-D0E3-4BB8-AF0A-C6209FD7E4BD}"/>
      </w:docPartPr>
      <w:docPartBody>
        <w:p w:rsidR="008065DA" w:rsidRDefault="001D3A57" w:rsidP="001D3A57">
          <w:pPr>
            <w:pStyle w:val="748228F1146548C9847D757442978BD0"/>
          </w:pPr>
          <w:r w:rsidRPr="000F6D1B">
            <w:rPr>
              <w:rStyle w:val="PlaceholderText"/>
            </w:rPr>
            <w:t>Click here to enter text.</w:t>
          </w:r>
        </w:p>
      </w:docPartBody>
    </w:docPart>
    <w:docPart>
      <w:docPartPr>
        <w:name w:val="326FF4D39CD2412C96E642023931E074"/>
        <w:category>
          <w:name w:val="General"/>
          <w:gallery w:val="placeholder"/>
        </w:category>
        <w:types>
          <w:type w:val="bbPlcHdr"/>
        </w:types>
        <w:behaviors>
          <w:behavior w:val="content"/>
        </w:behaviors>
        <w:guid w:val="{1B21A079-2BAA-4411-B785-EDF3B4B6FC53}"/>
      </w:docPartPr>
      <w:docPartBody>
        <w:p w:rsidR="008065DA" w:rsidRDefault="001D3A57" w:rsidP="001D3A57">
          <w:pPr>
            <w:pStyle w:val="326FF4D39CD2412C96E642023931E074"/>
          </w:pPr>
          <w:r w:rsidRPr="000F6D1B">
            <w:rPr>
              <w:rStyle w:val="PlaceholderText"/>
            </w:rPr>
            <w:t>Click here to enter text.</w:t>
          </w:r>
        </w:p>
      </w:docPartBody>
    </w:docPart>
    <w:docPart>
      <w:docPartPr>
        <w:name w:val="DF3D3FD349964DC59E8276315D292E1F"/>
        <w:category>
          <w:name w:val="General"/>
          <w:gallery w:val="placeholder"/>
        </w:category>
        <w:types>
          <w:type w:val="bbPlcHdr"/>
        </w:types>
        <w:behaviors>
          <w:behavior w:val="content"/>
        </w:behaviors>
        <w:guid w:val="{22A2A71D-E3E8-4311-8974-63DBC91BEFFF}"/>
      </w:docPartPr>
      <w:docPartBody>
        <w:p w:rsidR="008065DA" w:rsidRDefault="001D3A57" w:rsidP="001D3A57">
          <w:pPr>
            <w:pStyle w:val="DF3D3FD349964DC59E8276315D292E1F"/>
          </w:pPr>
          <w:r w:rsidRPr="000F6D1B">
            <w:rPr>
              <w:rStyle w:val="PlaceholderText"/>
            </w:rPr>
            <w:t>Click here to enter text.</w:t>
          </w:r>
        </w:p>
      </w:docPartBody>
    </w:docPart>
    <w:docPart>
      <w:docPartPr>
        <w:name w:val="1F6F3E6CF21E45029114F6A4EF161E6B"/>
        <w:category>
          <w:name w:val="General"/>
          <w:gallery w:val="placeholder"/>
        </w:category>
        <w:types>
          <w:type w:val="bbPlcHdr"/>
        </w:types>
        <w:behaviors>
          <w:behavior w:val="content"/>
        </w:behaviors>
        <w:guid w:val="{575783C7-D024-4404-B382-35DFDEBADC3B}"/>
      </w:docPartPr>
      <w:docPartBody>
        <w:p w:rsidR="008065DA" w:rsidRDefault="001D3A57" w:rsidP="001D3A57">
          <w:pPr>
            <w:pStyle w:val="1F6F3E6CF21E45029114F6A4EF161E6B"/>
          </w:pPr>
          <w:r w:rsidRPr="000F6D1B">
            <w:rPr>
              <w:rStyle w:val="PlaceholderText"/>
            </w:rPr>
            <w:t>Click here to enter text.</w:t>
          </w:r>
        </w:p>
      </w:docPartBody>
    </w:docPart>
    <w:docPart>
      <w:docPartPr>
        <w:name w:val="D43B211E2A6A47FBBED8B70022C874FB"/>
        <w:category>
          <w:name w:val="General"/>
          <w:gallery w:val="placeholder"/>
        </w:category>
        <w:types>
          <w:type w:val="bbPlcHdr"/>
        </w:types>
        <w:behaviors>
          <w:behavior w:val="content"/>
        </w:behaviors>
        <w:guid w:val="{5EB7C4B4-6234-47D8-A1F5-ADDF44AC3832}"/>
      </w:docPartPr>
      <w:docPartBody>
        <w:p w:rsidR="008065DA" w:rsidRDefault="001D3A57" w:rsidP="001D3A57">
          <w:pPr>
            <w:pStyle w:val="D43B211E2A6A47FBBED8B70022C874FB"/>
          </w:pPr>
          <w:r w:rsidRPr="000F6D1B">
            <w:rPr>
              <w:rStyle w:val="PlaceholderText"/>
            </w:rPr>
            <w:t>Click here to enter text.</w:t>
          </w:r>
        </w:p>
      </w:docPartBody>
    </w:docPart>
    <w:docPart>
      <w:docPartPr>
        <w:name w:val="48B1652E5A8747B38021D71CD54A6C0C"/>
        <w:category>
          <w:name w:val="General"/>
          <w:gallery w:val="placeholder"/>
        </w:category>
        <w:types>
          <w:type w:val="bbPlcHdr"/>
        </w:types>
        <w:behaviors>
          <w:behavior w:val="content"/>
        </w:behaviors>
        <w:guid w:val="{90FEC256-1A10-4426-B2E0-11D6C964DD7C}"/>
      </w:docPartPr>
      <w:docPartBody>
        <w:p w:rsidR="008065DA" w:rsidRDefault="001D3A57" w:rsidP="001D3A57">
          <w:pPr>
            <w:pStyle w:val="48B1652E5A8747B38021D71CD54A6C0C"/>
          </w:pPr>
          <w:r w:rsidRPr="000F6D1B">
            <w:rPr>
              <w:rStyle w:val="PlaceholderText"/>
            </w:rPr>
            <w:t>Click here to enter text.</w:t>
          </w:r>
        </w:p>
      </w:docPartBody>
    </w:docPart>
    <w:docPart>
      <w:docPartPr>
        <w:name w:val="CE416F2BED3C456C80A90EB05BB4B4E2"/>
        <w:category>
          <w:name w:val="General"/>
          <w:gallery w:val="placeholder"/>
        </w:category>
        <w:types>
          <w:type w:val="bbPlcHdr"/>
        </w:types>
        <w:behaviors>
          <w:behavior w:val="content"/>
        </w:behaviors>
        <w:guid w:val="{9C56A534-AACB-4130-BCE5-59482EB8BD87}"/>
      </w:docPartPr>
      <w:docPartBody>
        <w:p w:rsidR="008065DA" w:rsidRDefault="001D3A57" w:rsidP="001D3A57">
          <w:pPr>
            <w:pStyle w:val="CE416F2BED3C456C80A90EB05BB4B4E2"/>
          </w:pPr>
          <w:r w:rsidRPr="000F6D1B">
            <w:rPr>
              <w:rStyle w:val="PlaceholderText"/>
            </w:rPr>
            <w:t>Click here to enter text.</w:t>
          </w:r>
        </w:p>
      </w:docPartBody>
    </w:docPart>
    <w:docPart>
      <w:docPartPr>
        <w:name w:val="05984D13BFFF4294875B6E5A3C4B714D"/>
        <w:category>
          <w:name w:val="General"/>
          <w:gallery w:val="placeholder"/>
        </w:category>
        <w:types>
          <w:type w:val="bbPlcHdr"/>
        </w:types>
        <w:behaviors>
          <w:behavior w:val="content"/>
        </w:behaviors>
        <w:guid w:val="{6AD7B377-A79E-4CFB-9E54-A80C5BF7FD74}"/>
      </w:docPartPr>
      <w:docPartBody>
        <w:p w:rsidR="008065DA" w:rsidRDefault="001D3A57" w:rsidP="001D3A57">
          <w:pPr>
            <w:pStyle w:val="05984D13BFFF4294875B6E5A3C4B714D"/>
          </w:pPr>
          <w:r w:rsidRPr="000F6D1B">
            <w:rPr>
              <w:rStyle w:val="PlaceholderText"/>
            </w:rPr>
            <w:t>Click here to enter text.</w:t>
          </w:r>
        </w:p>
      </w:docPartBody>
    </w:docPart>
    <w:docPart>
      <w:docPartPr>
        <w:name w:val="845D833B059C49949B418B9CC89AF8A9"/>
        <w:category>
          <w:name w:val="General"/>
          <w:gallery w:val="placeholder"/>
        </w:category>
        <w:types>
          <w:type w:val="bbPlcHdr"/>
        </w:types>
        <w:behaviors>
          <w:behavior w:val="content"/>
        </w:behaviors>
        <w:guid w:val="{5ACD67BC-F11D-43F2-B52A-3F5B827135D1}"/>
      </w:docPartPr>
      <w:docPartBody>
        <w:p w:rsidR="008065DA" w:rsidRDefault="001D3A57" w:rsidP="001D3A57">
          <w:pPr>
            <w:pStyle w:val="845D833B059C49949B418B9CC89AF8A9"/>
          </w:pPr>
          <w:r w:rsidRPr="000F6D1B">
            <w:rPr>
              <w:rStyle w:val="PlaceholderText"/>
            </w:rPr>
            <w:t>Click here to enter text.</w:t>
          </w:r>
        </w:p>
      </w:docPartBody>
    </w:docPart>
    <w:docPart>
      <w:docPartPr>
        <w:name w:val="99DF84A80DDE4E33A3E7E319EC250770"/>
        <w:category>
          <w:name w:val="General"/>
          <w:gallery w:val="placeholder"/>
        </w:category>
        <w:types>
          <w:type w:val="bbPlcHdr"/>
        </w:types>
        <w:behaviors>
          <w:behavior w:val="content"/>
        </w:behaviors>
        <w:guid w:val="{C8C5E56B-8BC4-445A-BC1F-B7063469474A}"/>
      </w:docPartPr>
      <w:docPartBody>
        <w:p w:rsidR="008065DA" w:rsidRDefault="001D3A57" w:rsidP="001D3A57">
          <w:pPr>
            <w:pStyle w:val="99DF84A80DDE4E33A3E7E319EC250770"/>
          </w:pPr>
          <w:r w:rsidRPr="000F6D1B">
            <w:rPr>
              <w:rStyle w:val="PlaceholderText"/>
            </w:rPr>
            <w:t>Click here to enter text.</w:t>
          </w:r>
        </w:p>
      </w:docPartBody>
    </w:docPart>
    <w:docPart>
      <w:docPartPr>
        <w:name w:val="0C94721295E541709AEDF4269F429A60"/>
        <w:category>
          <w:name w:val="General"/>
          <w:gallery w:val="placeholder"/>
        </w:category>
        <w:types>
          <w:type w:val="bbPlcHdr"/>
        </w:types>
        <w:behaviors>
          <w:behavior w:val="content"/>
        </w:behaviors>
        <w:guid w:val="{5CD8F155-F007-4D8F-B052-7927230F8591}"/>
      </w:docPartPr>
      <w:docPartBody>
        <w:p w:rsidR="008065DA" w:rsidRDefault="001D3A57" w:rsidP="001D3A57">
          <w:pPr>
            <w:pStyle w:val="0C94721295E541709AEDF4269F429A60"/>
          </w:pPr>
          <w:r w:rsidRPr="000F6D1B">
            <w:rPr>
              <w:rStyle w:val="PlaceholderText"/>
            </w:rPr>
            <w:t>Click here to enter text.</w:t>
          </w:r>
        </w:p>
      </w:docPartBody>
    </w:docPart>
    <w:docPart>
      <w:docPartPr>
        <w:name w:val="82AF3CF895374A8D8C733ADFDE997653"/>
        <w:category>
          <w:name w:val="General"/>
          <w:gallery w:val="placeholder"/>
        </w:category>
        <w:types>
          <w:type w:val="bbPlcHdr"/>
        </w:types>
        <w:behaviors>
          <w:behavior w:val="content"/>
        </w:behaviors>
        <w:guid w:val="{02CA6F9B-3017-4CC2-8BE1-64F320D3DE9E}"/>
      </w:docPartPr>
      <w:docPartBody>
        <w:p w:rsidR="008065DA" w:rsidRDefault="001D3A57" w:rsidP="001D3A57">
          <w:pPr>
            <w:pStyle w:val="82AF3CF895374A8D8C733ADFDE997653"/>
          </w:pPr>
          <w:r w:rsidRPr="000F6D1B">
            <w:rPr>
              <w:rStyle w:val="PlaceholderText"/>
            </w:rPr>
            <w:t>Click here to enter text.</w:t>
          </w:r>
        </w:p>
      </w:docPartBody>
    </w:docPart>
    <w:docPart>
      <w:docPartPr>
        <w:name w:val="8BE9EA5446CB462CBDF286B25237EF45"/>
        <w:category>
          <w:name w:val="General"/>
          <w:gallery w:val="placeholder"/>
        </w:category>
        <w:types>
          <w:type w:val="bbPlcHdr"/>
        </w:types>
        <w:behaviors>
          <w:behavior w:val="content"/>
        </w:behaviors>
        <w:guid w:val="{61F31FFB-F3E8-4073-95A5-112A7932F4BF}"/>
      </w:docPartPr>
      <w:docPartBody>
        <w:p w:rsidR="008065DA" w:rsidRDefault="001D3A57" w:rsidP="001D3A57">
          <w:pPr>
            <w:pStyle w:val="8BE9EA5446CB462CBDF286B25237EF45"/>
          </w:pPr>
          <w:r w:rsidRPr="000F6D1B">
            <w:rPr>
              <w:rStyle w:val="PlaceholderText"/>
            </w:rPr>
            <w:t>Click here to enter text.</w:t>
          </w:r>
        </w:p>
      </w:docPartBody>
    </w:docPart>
    <w:docPart>
      <w:docPartPr>
        <w:name w:val="9F0BD9717ED941EDA63A5990C8BEC4A3"/>
        <w:category>
          <w:name w:val="General"/>
          <w:gallery w:val="placeholder"/>
        </w:category>
        <w:types>
          <w:type w:val="bbPlcHdr"/>
        </w:types>
        <w:behaviors>
          <w:behavior w:val="content"/>
        </w:behaviors>
        <w:guid w:val="{BF9F2CF7-0E12-4D8E-81D1-C07096BAEE47}"/>
      </w:docPartPr>
      <w:docPartBody>
        <w:p w:rsidR="00C57193" w:rsidRDefault="008065DA" w:rsidP="008065DA">
          <w:pPr>
            <w:pStyle w:val="9F0BD9717ED941EDA63A5990C8BEC4A3"/>
          </w:pPr>
          <w:r w:rsidRPr="000F6D1B">
            <w:rPr>
              <w:rStyle w:val="PlaceholderText"/>
            </w:rPr>
            <w:t>Click here to enter text.</w:t>
          </w:r>
        </w:p>
      </w:docPartBody>
    </w:docPart>
    <w:docPart>
      <w:docPartPr>
        <w:name w:val="672B3B0317CC445A8C4696E8B0DCDA49"/>
        <w:category>
          <w:name w:val="General"/>
          <w:gallery w:val="placeholder"/>
        </w:category>
        <w:types>
          <w:type w:val="bbPlcHdr"/>
        </w:types>
        <w:behaviors>
          <w:behavior w:val="content"/>
        </w:behaviors>
        <w:guid w:val="{4B3745E9-ADCA-4F2D-9B72-760EB41CAA9F}"/>
      </w:docPartPr>
      <w:docPartBody>
        <w:p w:rsidR="00C57193" w:rsidRDefault="008065DA" w:rsidP="008065DA">
          <w:pPr>
            <w:pStyle w:val="672B3B0317CC445A8C4696E8B0DCDA49"/>
          </w:pPr>
          <w:r w:rsidRPr="000F6D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52"/>
    <w:rsid w:val="00056D38"/>
    <w:rsid w:val="000B7BE0"/>
    <w:rsid w:val="00161950"/>
    <w:rsid w:val="001D3A57"/>
    <w:rsid w:val="00241E52"/>
    <w:rsid w:val="002A0CFA"/>
    <w:rsid w:val="002F64ED"/>
    <w:rsid w:val="00351396"/>
    <w:rsid w:val="00614D72"/>
    <w:rsid w:val="008065DA"/>
    <w:rsid w:val="00833DC6"/>
    <w:rsid w:val="009B7ADF"/>
    <w:rsid w:val="00BD0F4A"/>
    <w:rsid w:val="00C57193"/>
    <w:rsid w:val="00D65EF3"/>
    <w:rsid w:val="00F63D4D"/>
    <w:rsid w:val="00FF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5DA"/>
    <w:rPr>
      <w:color w:val="808080"/>
    </w:rPr>
  </w:style>
  <w:style w:type="paragraph" w:customStyle="1" w:styleId="94E97B8E397D45B3A5D2067EDB6E89F6">
    <w:name w:val="94E97B8E397D45B3A5D2067EDB6E89F6"/>
    <w:rsid w:val="00D65EF3"/>
  </w:style>
  <w:style w:type="paragraph" w:customStyle="1" w:styleId="E9BA6D774E3E41E981B0582D12871FD5">
    <w:name w:val="E9BA6D774E3E41E981B0582D12871FD5"/>
    <w:rsid w:val="00D65EF3"/>
  </w:style>
  <w:style w:type="paragraph" w:customStyle="1" w:styleId="2C33733DCA664B95BAAA327C2142A03A">
    <w:name w:val="2C33733DCA664B95BAAA327C2142A03A"/>
    <w:rsid w:val="00D65EF3"/>
  </w:style>
  <w:style w:type="paragraph" w:customStyle="1" w:styleId="48B81CD17A18467CA67329AF3CAAB2C7">
    <w:name w:val="48B81CD17A18467CA67329AF3CAAB2C7"/>
    <w:rsid w:val="00D65EF3"/>
  </w:style>
  <w:style w:type="paragraph" w:customStyle="1" w:styleId="6FEB7803AFCC452EBAFB493AB21409B1">
    <w:name w:val="6FEB7803AFCC452EBAFB493AB21409B1"/>
    <w:rsid w:val="00D65EF3"/>
  </w:style>
  <w:style w:type="paragraph" w:customStyle="1" w:styleId="E39E20F3546A4624B9C9B78FF78EF14C">
    <w:name w:val="E39E20F3546A4624B9C9B78FF78EF14C"/>
    <w:rsid w:val="00D65EF3"/>
  </w:style>
  <w:style w:type="paragraph" w:customStyle="1" w:styleId="9F0BD9717ED941EDA63A5990C8BEC4A3">
    <w:name w:val="9F0BD9717ED941EDA63A5990C8BEC4A3"/>
    <w:rsid w:val="008065DA"/>
  </w:style>
  <w:style w:type="paragraph" w:customStyle="1" w:styleId="71259EFC183C4FF3BDA514F77F393CF7">
    <w:name w:val="71259EFC183C4FF3BDA514F77F393CF7"/>
    <w:rsid w:val="001D3A57"/>
  </w:style>
  <w:style w:type="paragraph" w:customStyle="1" w:styleId="A9BD779D48EB461FB56597BF735D5BEE">
    <w:name w:val="A9BD779D48EB461FB56597BF735D5BEE"/>
    <w:rsid w:val="001D3A57"/>
  </w:style>
  <w:style w:type="paragraph" w:customStyle="1" w:styleId="748228F1146548C9847D757442978BD0">
    <w:name w:val="748228F1146548C9847D757442978BD0"/>
    <w:rsid w:val="001D3A57"/>
  </w:style>
  <w:style w:type="paragraph" w:customStyle="1" w:styleId="326FF4D39CD2412C96E642023931E074">
    <w:name w:val="326FF4D39CD2412C96E642023931E074"/>
    <w:rsid w:val="001D3A57"/>
  </w:style>
  <w:style w:type="paragraph" w:customStyle="1" w:styleId="DF3D3FD349964DC59E8276315D292E1F">
    <w:name w:val="DF3D3FD349964DC59E8276315D292E1F"/>
    <w:rsid w:val="001D3A57"/>
  </w:style>
  <w:style w:type="paragraph" w:customStyle="1" w:styleId="1F6F3E6CF21E45029114F6A4EF161E6B">
    <w:name w:val="1F6F3E6CF21E45029114F6A4EF161E6B"/>
    <w:rsid w:val="001D3A57"/>
  </w:style>
  <w:style w:type="paragraph" w:customStyle="1" w:styleId="D43B211E2A6A47FBBED8B70022C874FB">
    <w:name w:val="D43B211E2A6A47FBBED8B70022C874FB"/>
    <w:rsid w:val="001D3A57"/>
  </w:style>
  <w:style w:type="paragraph" w:customStyle="1" w:styleId="48B1652E5A8747B38021D71CD54A6C0C">
    <w:name w:val="48B1652E5A8747B38021D71CD54A6C0C"/>
    <w:rsid w:val="001D3A57"/>
  </w:style>
  <w:style w:type="paragraph" w:customStyle="1" w:styleId="CE416F2BED3C456C80A90EB05BB4B4E2">
    <w:name w:val="CE416F2BED3C456C80A90EB05BB4B4E2"/>
    <w:rsid w:val="001D3A57"/>
  </w:style>
  <w:style w:type="paragraph" w:customStyle="1" w:styleId="05984D13BFFF4294875B6E5A3C4B714D">
    <w:name w:val="05984D13BFFF4294875B6E5A3C4B714D"/>
    <w:rsid w:val="001D3A57"/>
  </w:style>
  <w:style w:type="paragraph" w:customStyle="1" w:styleId="845D833B059C49949B418B9CC89AF8A9">
    <w:name w:val="845D833B059C49949B418B9CC89AF8A9"/>
    <w:rsid w:val="001D3A57"/>
  </w:style>
  <w:style w:type="paragraph" w:customStyle="1" w:styleId="99DF84A80DDE4E33A3E7E319EC250770">
    <w:name w:val="99DF84A80DDE4E33A3E7E319EC250770"/>
    <w:rsid w:val="001D3A57"/>
  </w:style>
  <w:style w:type="paragraph" w:customStyle="1" w:styleId="0C94721295E541709AEDF4269F429A60">
    <w:name w:val="0C94721295E541709AEDF4269F429A60"/>
    <w:rsid w:val="001D3A57"/>
  </w:style>
  <w:style w:type="paragraph" w:customStyle="1" w:styleId="82AF3CF895374A8D8C733ADFDE997653">
    <w:name w:val="82AF3CF895374A8D8C733ADFDE997653"/>
    <w:rsid w:val="001D3A57"/>
  </w:style>
  <w:style w:type="paragraph" w:customStyle="1" w:styleId="8BE9EA5446CB462CBDF286B25237EF45">
    <w:name w:val="8BE9EA5446CB462CBDF286B25237EF45"/>
    <w:rsid w:val="001D3A57"/>
  </w:style>
  <w:style w:type="paragraph" w:customStyle="1" w:styleId="672B3B0317CC445A8C4696E8B0DCDA49">
    <w:name w:val="672B3B0317CC445A8C4696E8B0DCDA49"/>
    <w:rsid w:val="0080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CCARE360 Document" ma:contentTypeID="0x010100A55BA5F943BA07479403CA321BC923A100C75358F78079A545B3538121A2531A4E" ma:contentTypeVersion="12" ma:contentTypeDescription="" ma:contentTypeScope="" ma:versionID="1f8393cd81a8b885d3c3b4e5dd0b0471">
  <xsd:schema xmlns:xsd="http://www.w3.org/2001/XMLSchema" xmlns:xs="http://www.w3.org/2001/XMLSchema" xmlns:p="http://schemas.microsoft.com/office/2006/metadata/properties" xmlns:ns2="db575d3b-2726-4eb9-8234-d8b96f91265e" xmlns:ns3="a52b94ec-eb89-4d5e-acd4-1cc331d79b58" targetNamespace="http://schemas.microsoft.com/office/2006/metadata/properties" ma:root="true" ma:fieldsID="3994b7bfd9a1a569b804bbbf2c32985f" ns2:_="" ns3:_="">
    <xsd:import namespace="db575d3b-2726-4eb9-8234-d8b96f91265e"/>
    <xsd:import namespace="a52b94ec-eb89-4d5e-acd4-1cc331d79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75d3b-2726-4eb9-8234-d8b96f912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b94ec-eb89-4d5e-acd4-1cc331d79b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CE55C-14E4-497B-9DC8-752BA66EB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800387-D3B1-46B1-910B-EE3EDFEF7018}">
  <ds:schemaRefs>
    <ds:schemaRef ds:uri="http://schemas.microsoft.com/sharepoint/v3/contenttype/forms"/>
  </ds:schemaRefs>
</ds:datastoreItem>
</file>

<file path=customXml/itemProps3.xml><?xml version="1.0" encoding="utf-8"?>
<ds:datastoreItem xmlns:ds="http://schemas.openxmlformats.org/officeDocument/2006/customXml" ds:itemID="{6ECD00C7-04FB-4895-8B68-391BD8D0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75d3b-2726-4eb9-8234-d8b96f91265e"/>
    <ds:schemaRef ds:uri="a52b94ec-eb89-4d5e-acd4-1cc331d7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6201</Words>
  <Characters>35347</Characters>
  <Application>Microsoft Office Word</Application>
  <DocSecurity>0</DocSecurity>
  <Lines>294</Lines>
  <Paragraphs>82</Paragraphs>
  <ScaleCrop>false</ScaleCrop>
  <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Crews</cp:lastModifiedBy>
  <cp:revision>8</cp:revision>
  <cp:lastPrinted>1900-01-01T05:00:00Z</cp:lastPrinted>
  <dcterms:created xsi:type="dcterms:W3CDTF">2022-02-01T18:42:00Z</dcterms:created>
  <dcterms:modified xsi:type="dcterms:W3CDTF">2022-02-02T14:20:00Z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0x010100A55BA5F943BA07479403CA321BC923A100C75358F78079A545B3538121A2531A4E</vt:lpwstr>
  </property>
</Properties>
</file>